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1EDB" w14:textId="6701EE0F" w:rsidR="00BA0BB4" w:rsidRPr="00244964" w:rsidRDefault="003A297A" w:rsidP="00244964">
      <w:pPr>
        <w:rPr>
          <w:rFonts w:ascii="Arial" w:hAnsi="Arial" w:cs="Arial"/>
        </w:rPr>
      </w:pPr>
      <w:r w:rsidRPr="0042146B">
        <w:rPr>
          <w:rFonts w:ascii="Arial" w:hAnsi="Arial" w:cs="Arial"/>
          <w:noProof/>
        </w:rPr>
        <w:drawing>
          <wp:anchor distT="0" distB="0" distL="0" distR="0" simplePos="0" relativeHeight="2" behindDoc="1" locked="0" layoutInCell="0" allowOverlap="1" wp14:anchorId="612A0A24" wp14:editId="02369D01">
            <wp:simplePos x="0" y="0"/>
            <wp:positionH relativeFrom="margin">
              <wp:align>left</wp:align>
            </wp:positionH>
            <wp:positionV relativeFrom="paragraph">
              <wp:posOffset>-611505</wp:posOffset>
            </wp:positionV>
            <wp:extent cx="1384300" cy="1235710"/>
            <wp:effectExtent l="0" t="0" r="6350" b="254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1384300" cy="1235710"/>
                    </a:xfrm>
                    <a:prstGeom prst="rect">
                      <a:avLst/>
                    </a:prstGeom>
                  </pic:spPr>
                </pic:pic>
              </a:graphicData>
            </a:graphic>
          </wp:anchor>
        </w:drawing>
      </w:r>
      <w:r w:rsidR="00023DC1">
        <w:rPr>
          <w:rFonts w:ascii="Arial" w:hAnsi="Arial" w:cs="Arial"/>
        </w:rPr>
        <w:t>²</w:t>
      </w:r>
    </w:p>
    <w:p w14:paraId="274D400F" w14:textId="4DC49C30" w:rsidR="00FB4351" w:rsidRPr="0042146B" w:rsidRDefault="00244964" w:rsidP="00BA0BB4">
      <w:pPr>
        <w:tabs>
          <w:tab w:val="left" w:pos="3696"/>
        </w:tabs>
        <w:spacing w:line="360" w:lineRule="auto"/>
        <w:jc w:val="center"/>
        <w:rPr>
          <w:rFonts w:ascii="Arial" w:hAnsi="Arial" w:cs="Arial"/>
          <w:color w:val="000000"/>
          <w:sz w:val="20"/>
        </w:rPr>
      </w:pPr>
      <w:r>
        <w:rPr>
          <w:rFonts w:ascii="Arial" w:hAnsi="Arial" w:cs="Arial"/>
          <w:b/>
          <w:color w:val="000000"/>
        </w:rPr>
        <w:tab/>
      </w:r>
      <w:r w:rsidR="003A297A" w:rsidRPr="0042146B">
        <w:rPr>
          <w:rFonts w:ascii="Arial" w:hAnsi="Arial" w:cs="Arial"/>
          <w:b/>
          <w:color w:val="000000"/>
        </w:rPr>
        <w:t xml:space="preserve">Procès-verbal de la réunion du Conseil Municipal </w:t>
      </w:r>
    </w:p>
    <w:p w14:paraId="599F40A3" w14:textId="6487446E" w:rsidR="00FB4351" w:rsidRPr="0042146B" w:rsidRDefault="00244964">
      <w:pPr>
        <w:tabs>
          <w:tab w:val="left" w:pos="3696"/>
        </w:tabs>
        <w:spacing w:line="360" w:lineRule="auto"/>
        <w:jc w:val="center"/>
        <w:rPr>
          <w:rFonts w:ascii="Arial" w:hAnsi="Arial" w:cs="Arial"/>
          <w:color w:val="000000"/>
          <w:sz w:val="20"/>
        </w:rPr>
      </w:pPr>
      <w:r>
        <w:rPr>
          <w:rFonts w:ascii="Arial" w:hAnsi="Arial" w:cs="Arial"/>
          <w:b/>
          <w:bCs/>
          <w:color w:val="000000"/>
        </w:rPr>
        <w:tab/>
      </w:r>
      <w:r w:rsidR="00027ACE">
        <w:rPr>
          <w:rFonts w:ascii="Arial" w:hAnsi="Arial" w:cs="Arial"/>
          <w:b/>
          <w:bCs/>
          <w:color w:val="000000"/>
        </w:rPr>
        <w:t>08 janvier 2024</w:t>
      </w:r>
    </w:p>
    <w:p w14:paraId="4D7F881A" w14:textId="665B9339" w:rsidR="00FB4351" w:rsidRDefault="00FB4351">
      <w:pPr>
        <w:rPr>
          <w:rFonts w:ascii="Arial" w:hAnsi="Arial" w:cs="Arial"/>
        </w:rPr>
      </w:pPr>
    </w:p>
    <w:p w14:paraId="622BEDB6" w14:textId="77777777" w:rsidR="00724BE9" w:rsidRPr="0042146B" w:rsidRDefault="00724BE9">
      <w:pPr>
        <w:rPr>
          <w:rFonts w:ascii="Arial" w:hAnsi="Arial" w:cs="Arial"/>
        </w:rPr>
      </w:pPr>
    </w:p>
    <w:p w14:paraId="1E9B9FDD" w14:textId="77777777" w:rsidR="00724BE9" w:rsidRDefault="00724BE9" w:rsidP="005E1D78">
      <w:pPr>
        <w:jc w:val="both"/>
        <w:rPr>
          <w:rFonts w:ascii="Arial" w:hAnsi="Arial" w:cs="Arial"/>
          <w:sz w:val="22"/>
          <w:szCs w:val="22"/>
        </w:rPr>
      </w:pPr>
    </w:p>
    <w:p w14:paraId="42C48526" w14:textId="2CE6C7F4" w:rsidR="0042146B" w:rsidRPr="0042146B" w:rsidRDefault="0042146B" w:rsidP="005E1D78">
      <w:pPr>
        <w:jc w:val="both"/>
        <w:rPr>
          <w:rFonts w:ascii="Arial" w:hAnsi="Arial" w:cs="Arial"/>
          <w:sz w:val="22"/>
          <w:szCs w:val="22"/>
        </w:rPr>
      </w:pPr>
      <w:r w:rsidRPr="0042146B">
        <w:rPr>
          <w:rFonts w:ascii="Arial" w:hAnsi="Arial" w:cs="Arial"/>
          <w:sz w:val="22"/>
          <w:szCs w:val="22"/>
        </w:rPr>
        <w:t xml:space="preserve">L’an deux mil vingt- </w:t>
      </w:r>
      <w:r w:rsidR="00690A33">
        <w:rPr>
          <w:rFonts w:ascii="Arial" w:hAnsi="Arial" w:cs="Arial"/>
          <w:sz w:val="22"/>
          <w:szCs w:val="22"/>
        </w:rPr>
        <w:t>quatre</w:t>
      </w:r>
      <w:r w:rsidRPr="0042146B">
        <w:rPr>
          <w:rFonts w:ascii="Arial" w:hAnsi="Arial" w:cs="Arial"/>
          <w:sz w:val="22"/>
          <w:szCs w:val="22"/>
        </w:rPr>
        <w:t xml:space="preserve">, </w:t>
      </w:r>
      <w:r w:rsidR="00C70949">
        <w:rPr>
          <w:rFonts w:ascii="Arial" w:hAnsi="Arial" w:cs="Arial"/>
          <w:sz w:val="22"/>
          <w:szCs w:val="22"/>
        </w:rPr>
        <w:t xml:space="preserve">le </w:t>
      </w:r>
      <w:r w:rsidR="00690A33">
        <w:rPr>
          <w:rFonts w:ascii="Arial" w:hAnsi="Arial" w:cs="Arial"/>
          <w:sz w:val="22"/>
          <w:szCs w:val="22"/>
        </w:rPr>
        <w:t>huit janvier</w:t>
      </w:r>
      <w:r w:rsidRPr="0042146B">
        <w:rPr>
          <w:rFonts w:ascii="Arial" w:hAnsi="Arial" w:cs="Arial"/>
          <w:sz w:val="22"/>
          <w:szCs w:val="22"/>
        </w:rPr>
        <w:t xml:space="preserve">, le conseil municipal de la commune de Crazannes dûment convoqué s’est réuni à la mairie en session ordinaire sous la présidence de Mme Marie-Noëlle MARTIN, </w:t>
      </w:r>
      <w:r w:rsidR="00553141">
        <w:rPr>
          <w:rFonts w:ascii="Arial" w:hAnsi="Arial" w:cs="Arial"/>
          <w:sz w:val="22"/>
          <w:szCs w:val="22"/>
        </w:rPr>
        <w:t>M</w:t>
      </w:r>
      <w:r w:rsidRPr="0042146B">
        <w:rPr>
          <w:rFonts w:ascii="Arial" w:hAnsi="Arial" w:cs="Arial"/>
          <w:sz w:val="22"/>
          <w:szCs w:val="22"/>
        </w:rPr>
        <w:t xml:space="preserve">aire. </w:t>
      </w:r>
    </w:p>
    <w:p w14:paraId="0834D0A9" w14:textId="77777777" w:rsidR="0042146B" w:rsidRPr="0042146B" w:rsidRDefault="0042146B" w:rsidP="005E1D78">
      <w:pPr>
        <w:jc w:val="both"/>
        <w:rPr>
          <w:rFonts w:ascii="Arial" w:hAnsi="Arial" w:cs="Arial"/>
          <w:sz w:val="22"/>
          <w:szCs w:val="22"/>
        </w:rPr>
      </w:pPr>
    </w:p>
    <w:p w14:paraId="6D358C4E" w14:textId="21ACB35A" w:rsidR="0042146B" w:rsidRPr="0042146B" w:rsidRDefault="0042146B" w:rsidP="005E1D78">
      <w:pPr>
        <w:jc w:val="both"/>
        <w:rPr>
          <w:rFonts w:ascii="Arial" w:hAnsi="Arial" w:cs="Arial"/>
          <w:sz w:val="22"/>
          <w:szCs w:val="22"/>
        </w:rPr>
      </w:pPr>
      <w:r w:rsidRPr="00C0679B">
        <w:rPr>
          <w:rFonts w:ascii="Arial" w:hAnsi="Arial" w:cs="Arial"/>
          <w:b/>
          <w:bCs/>
          <w:sz w:val="22"/>
          <w:szCs w:val="22"/>
        </w:rPr>
        <w:t>Date de convocation</w:t>
      </w:r>
      <w:r w:rsidRPr="0042146B">
        <w:rPr>
          <w:rFonts w:ascii="Arial" w:hAnsi="Arial" w:cs="Arial"/>
          <w:sz w:val="22"/>
          <w:szCs w:val="22"/>
        </w:rPr>
        <w:t xml:space="preserve"> : </w:t>
      </w:r>
      <w:r w:rsidR="00027ACE">
        <w:rPr>
          <w:rFonts w:ascii="Arial" w:hAnsi="Arial" w:cs="Arial"/>
          <w:sz w:val="22"/>
          <w:szCs w:val="22"/>
        </w:rPr>
        <w:t>03 janvier 2024</w:t>
      </w:r>
    </w:p>
    <w:p w14:paraId="3A546CEB" w14:textId="77777777" w:rsidR="0042146B" w:rsidRPr="0042146B" w:rsidRDefault="0042146B" w:rsidP="005E1D78">
      <w:pPr>
        <w:jc w:val="both"/>
        <w:rPr>
          <w:rFonts w:ascii="Arial" w:hAnsi="Arial" w:cs="Arial"/>
          <w:sz w:val="22"/>
          <w:szCs w:val="22"/>
        </w:rPr>
      </w:pPr>
    </w:p>
    <w:p w14:paraId="53E35274" w14:textId="1E604E75" w:rsidR="0042146B" w:rsidRPr="0042146B" w:rsidRDefault="0042146B" w:rsidP="005E1D78">
      <w:pPr>
        <w:jc w:val="both"/>
        <w:rPr>
          <w:rFonts w:ascii="Arial" w:hAnsi="Arial" w:cs="Arial"/>
          <w:sz w:val="22"/>
          <w:szCs w:val="22"/>
        </w:rPr>
      </w:pPr>
      <w:r w:rsidRPr="00C0679B">
        <w:rPr>
          <w:rFonts w:ascii="Arial" w:hAnsi="Arial" w:cs="Arial"/>
          <w:b/>
          <w:bCs/>
          <w:sz w:val="22"/>
          <w:szCs w:val="22"/>
        </w:rPr>
        <w:t>Etaient présents</w:t>
      </w:r>
      <w:r w:rsidRPr="0042146B">
        <w:rPr>
          <w:rFonts w:ascii="Arial" w:hAnsi="Arial" w:cs="Arial"/>
          <w:sz w:val="22"/>
          <w:szCs w:val="22"/>
        </w:rPr>
        <w:t> : Madame le Maire</w:t>
      </w:r>
      <w:r w:rsidR="00294D45">
        <w:rPr>
          <w:rFonts w:ascii="Arial" w:hAnsi="Arial" w:cs="Arial"/>
          <w:sz w:val="22"/>
          <w:szCs w:val="22"/>
        </w:rPr>
        <w:t xml:space="preserve"> Madame Marie-Noëlle </w:t>
      </w:r>
      <w:r w:rsidR="00690A33">
        <w:rPr>
          <w:rFonts w:ascii="Arial" w:hAnsi="Arial" w:cs="Arial"/>
          <w:sz w:val="22"/>
          <w:szCs w:val="22"/>
        </w:rPr>
        <w:t>Martin</w:t>
      </w:r>
      <w:r w:rsidRPr="0042146B">
        <w:rPr>
          <w:rFonts w:ascii="Arial" w:hAnsi="Arial" w:cs="Arial"/>
          <w:sz w:val="22"/>
          <w:szCs w:val="22"/>
        </w:rPr>
        <w:t xml:space="preserve">, Madame Isabelle Barret, Monsieur Jean-Luc Mullon, </w:t>
      </w:r>
      <w:r w:rsidR="00027ACE">
        <w:rPr>
          <w:rFonts w:ascii="Arial" w:hAnsi="Arial" w:cs="Arial"/>
          <w:sz w:val="22"/>
          <w:szCs w:val="22"/>
        </w:rPr>
        <w:t xml:space="preserve">Madame Véronique </w:t>
      </w:r>
      <w:r w:rsidR="00690A33">
        <w:rPr>
          <w:rFonts w:ascii="Arial" w:hAnsi="Arial" w:cs="Arial"/>
          <w:sz w:val="22"/>
          <w:szCs w:val="22"/>
        </w:rPr>
        <w:t>Barbotteau</w:t>
      </w:r>
      <w:r w:rsidR="00027ACE">
        <w:rPr>
          <w:rFonts w:ascii="Arial" w:hAnsi="Arial" w:cs="Arial"/>
          <w:sz w:val="22"/>
          <w:szCs w:val="22"/>
        </w:rPr>
        <w:t xml:space="preserve">, </w:t>
      </w:r>
      <w:r w:rsidR="00C70949">
        <w:rPr>
          <w:rFonts w:ascii="Arial" w:hAnsi="Arial" w:cs="Arial"/>
          <w:sz w:val="22"/>
          <w:szCs w:val="22"/>
        </w:rPr>
        <w:t xml:space="preserve">Monsieur Jacques </w:t>
      </w:r>
      <w:r w:rsidR="00690A33">
        <w:rPr>
          <w:rFonts w:ascii="Arial" w:hAnsi="Arial" w:cs="Arial"/>
          <w:sz w:val="22"/>
          <w:szCs w:val="22"/>
        </w:rPr>
        <w:t>Busson</w:t>
      </w:r>
      <w:r w:rsidRPr="0042146B">
        <w:rPr>
          <w:rFonts w:ascii="Arial" w:hAnsi="Arial" w:cs="Arial"/>
          <w:sz w:val="22"/>
          <w:szCs w:val="22"/>
        </w:rPr>
        <w:t xml:space="preserve">, Monsieur </w:t>
      </w:r>
      <w:r w:rsidR="00B83B9F">
        <w:rPr>
          <w:rFonts w:ascii="Arial" w:hAnsi="Arial" w:cs="Arial"/>
          <w:sz w:val="22"/>
          <w:szCs w:val="22"/>
        </w:rPr>
        <w:t>Benoit Hapiot</w:t>
      </w:r>
      <w:r w:rsidRPr="0042146B">
        <w:rPr>
          <w:rFonts w:ascii="Arial" w:hAnsi="Arial" w:cs="Arial"/>
          <w:sz w:val="22"/>
          <w:szCs w:val="22"/>
        </w:rPr>
        <w:t>,</w:t>
      </w:r>
      <w:r w:rsidR="00027ACE" w:rsidRPr="00027ACE">
        <w:rPr>
          <w:rFonts w:ascii="Arial" w:hAnsi="Arial" w:cs="Arial"/>
          <w:sz w:val="22"/>
          <w:szCs w:val="22"/>
        </w:rPr>
        <w:t xml:space="preserve"> </w:t>
      </w:r>
      <w:r w:rsidR="00027ACE">
        <w:rPr>
          <w:rFonts w:ascii="Arial" w:hAnsi="Arial" w:cs="Arial"/>
          <w:sz w:val="22"/>
          <w:szCs w:val="22"/>
        </w:rPr>
        <w:t>Monsieur Colin Marsh,</w:t>
      </w:r>
      <w:r w:rsidRPr="0042146B">
        <w:rPr>
          <w:rFonts w:ascii="Arial" w:hAnsi="Arial" w:cs="Arial"/>
          <w:sz w:val="22"/>
          <w:szCs w:val="22"/>
        </w:rPr>
        <w:t xml:space="preserve"> </w:t>
      </w:r>
      <w:r w:rsidR="00B83B9F">
        <w:rPr>
          <w:rFonts w:ascii="Arial" w:hAnsi="Arial" w:cs="Arial"/>
          <w:sz w:val="22"/>
          <w:szCs w:val="22"/>
        </w:rPr>
        <w:t xml:space="preserve">Madame Anne-Marie Morin, </w:t>
      </w:r>
      <w:r w:rsidRPr="0042146B">
        <w:rPr>
          <w:rFonts w:ascii="Arial" w:hAnsi="Arial" w:cs="Arial"/>
          <w:sz w:val="22"/>
          <w:szCs w:val="22"/>
        </w:rPr>
        <w:t>Madame Jackie Theillout</w:t>
      </w:r>
      <w:r w:rsidR="00B83B9F">
        <w:rPr>
          <w:rFonts w:ascii="Arial" w:hAnsi="Arial" w:cs="Arial"/>
          <w:sz w:val="22"/>
          <w:szCs w:val="22"/>
        </w:rPr>
        <w:t>, Monsieur Jamy Vallier</w:t>
      </w:r>
      <w:r w:rsidR="00027ACE">
        <w:rPr>
          <w:rFonts w:ascii="Arial" w:hAnsi="Arial" w:cs="Arial"/>
          <w:sz w:val="22"/>
          <w:szCs w:val="22"/>
        </w:rPr>
        <w:t>.</w:t>
      </w:r>
    </w:p>
    <w:p w14:paraId="52DF193C" w14:textId="77777777" w:rsidR="0042146B" w:rsidRPr="0042146B" w:rsidRDefault="0042146B" w:rsidP="005E1D78">
      <w:pPr>
        <w:jc w:val="both"/>
        <w:rPr>
          <w:rFonts w:ascii="Arial" w:hAnsi="Arial" w:cs="Arial"/>
          <w:sz w:val="22"/>
          <w:szCs w:val="22"/>
        </w:rPr>
      </w:pPr>
    </w:p>
    <w:p w14:paraId="32B1F59D" w14:textId="073E98DE" w:rsidR="0042146B" w:rsidRDefault="0042146B" w:rsidP="00B83B9F">
      <w:pPr>
        <w:jc w:val="both"/>
        <w:rPr>
          <w:rFonts w:ascii="Arial" w:hAnsi="Arial" w:cs="Arial"/>
          <w:sz w:val="22"/>
          <w:szCs w:val="22"/>
        </w:rPr>
      </w:pPr>
      <w:r w:rsidRPr="00C0679B">
        <w:rPr>
          <w:rFonts w:ascii="Arial" w:hAnsi="Arial" w:cs="Arial"/>
          <w:b/>
          <w:bCs/>
          <w:sz w:val="22"/>
          <w:szCs w:val="22"/>
        </w:rPr>
        <w:t xml:space="preserve">Absents </w:t>
      </w:r>
      <w:r w:rsidR="00027ACE">
        <w:rPr>
          <w:rFonts w:ascii="Arial" w:hAnsi="Arial" w:cs="Arial"/>
          <w:b/>
          <w:bCs/>
          <w:sz w:val="22"/>
          <w:szCs w:val="22"/>
        </w:rPr>
        <w:t xml:space="preserve">non </w:t>
      </w:r>
      <w:r w:rsidRPr="00C0679B">
        <w:rPr>
          <w:rFonts w:ascii="Arial" w:hAnsi="Arial" w:cs="Arial"/>
          <w:b/>
          <w:bCs/>
          <w:sz w:val="22"/>
          <w:szCs w:val="22"/>
        </w:rPr>
        <w:t>excusés</w:t>
      </w:r>
      <w:r w:rsidRPr="0042146B">
        <w:rPr>
          <w:rFonts w:ascii="Arial" w:hAnsi="Arial" w:cs="Arial"/>
          <w:sz w:val="22"/>
          <w:szCs w:val="22"/>
        </w:rPr>
        <w:t> :</w:t>
      </w:r>
      <w:r w:rsidR="00027ACE">
        <w:rPr>
          <w:rFonts w:ascii="Arial" w:hAnsi="Arial" w:cs="Arial"/>
          <w:sz w:val="22"/>
          <w:szCs w:val="22"/>
        </w:rPr>
        <w:t xml:space="preserve"> </w:t>
      </w:r>
      <w:r w:rsidR="00C70949">
        <w:rPr>
          <w:rFonts w:ascii="Arial" w:hAnsi="Arial" w:cs="Arial"/>
          <w:sz w:val="22"/>
          <w:szCs w:val="22"/>
        </w:rPr>
        <w:t>Monsieur Jean Moreau</w:t>
      </w:r>
    </w:p>
    <w:p w14:paraId="077B2749" w14:textId="1A9EDC8F" w:rsidR="00690A33" w:rsidRDefault="00690A33" w:rsidP="00B83B9F">
      <w:pPr>
        <w:jc w:val="both"/>
        <w:rPr>
          <w:rFonts w:ascii="Arial" w:hAnsi="Arial" w:cs="Arial"/>
          <w:sz w:val="22"/>
          <w:szCs w:val="22"/>
        </w:rPr>
      </w:pPr>
    </w:p>
    <w:p w14:paraId="5B8026E6" w14:textId="226C9A17" w:rsidR="00690A33" w:rsidRDefault="00690A33" w:rsidP="00B83B9F">
      <w:pPr>
        <w:jc w:val="both"/>
        <w:rPr>
          <w:rFonts w:ascii="Arial" w:hAnsi="Arial" w:cs="Arial"/>
          <w:sz w:val="22"/>
          <w:szCs w:val="22"/>
        </w:rPr>
      </w:pPr>
      <w:r w:rsidRPr="00690A33">
        <w:rPr>
          <w:rFonts w:ascii="Arial" w:hAnsi="Arial" w:cs="Arial"/>
          <w:b/>
          <w:bCs/>
          <w:sz w:val="22"/>
          <w:szCs w:val="22"/>
        </w:rPr>
        <w:t>Secrétaire désigné</w:t>
      </w:r>
      <w:r>
        <w:rPr>
          <w:rFonts w:ascii="Arial" w:hAnsi="Arial" w:cs="Arial"/>
          <w:sz w:val="22"/>
          <w:szCs w:val="22"/>
        </w:rPr>
        <w:t> : Monsieur Jean-Luc Mullon</w:t>
      </w:r>
    </w:p>
    <w:p w14:paraId="0C88C75F" w14:textId="2ABFD2B9" w:rsidR="00B84C83" w:rsidRPr="0042146B" w:rsidRDefault="00B83B9F" w:rsidP="00027ACE">
      <w:pPr>
        <w:ind w:left="1418"/>
        <w:jc w:val="both"/>
        <w:rPr>
          <w:rFonts w:ascii="Arial" w:hAnsi="Arial" w:cs="Arial"/>
          <w:sz w:val="20"/>
          <w:szCs w:val="20"/>
        </w:rPr>
      </w:pPr>
      <w:r>
        <w:rPr>
          <w:rFonts w:ascii="Arial" w:hAnsi="Arial" w:cs="Arial"/>
          <w:sz w:val="22"/>
          <w:szCs w:val="22"/>
        </w:rPr>
        <w:t xml:space="preserve">      </w:t>
      </w:r>
      <w:r w:rsidR="0003672E">
        <w:rPr>
          <w:rFonts w:ascii="Arial" w:hAnsi="Arial" w:cs="Arial"/>
          <w:sz w:val="22"/>
          <w:szCs w:val="22"/>
        </w:rPr>
        <w:tab/>
      </w:r>
    </w:p>
    <w:p w14:paraId="2F9EDEB5" w14:textId="5A0A9520" w:rsidR="00FB4351" w:rsidRDefault="003A297A" w:rsidP="00407ED4">
      <w:pPr>
        <w:jc w:val="both"/>
        <w:rPr>
          <w:rFonts w:ascii="Arial" w:hAnsi="Arial" w:cs="Arial"/>
          <w:sz w:val="22"/>
          <w:szCs w:val="22"/>
        </w:rPr>
      </w:pPr>
      <w:r w:rsidRPr="0042146B">
        <w:rPr>
          <w:rFonts w:ascii="Arial" w:hAnsi="Arial" w:cs="Arial"/>
          <w:sz w:val="22"/>
          <w:szCs w:val="22"/>
        </w:rPr>
        <w:t xml:space="preserve">Madame le </w:t>
      </w:r>
      <w:r w:rsidR="00553141">
        <w:rPr>
          <w:rFonts w:ascii="Arial" w:hAnsi="Arial" w:cs="Arial"/>
          <w:sz w:val="22"/>
          <w:szCs w:val="22"/>
        </w:rPr>
        <w:t>M</w:t>
      </w:r>
      <w:r w:rsidRPr="0042146B">
        <w:rPr>
          <w:rFonts w:ascii="Arial" w:hAnsi="Arial" w:cs="Arial"/>
          <w:sz w:val="22"/>
          <w:szCs w:val="22"/>
        </w:rPr>
        <w:t>aire ouvre la séance à 20h</w:t>
      </w:r>
      <w:r w:rsidR="00B305A9">
        <w:rPr>
          <w:rFonts w:ascii="Arial" w:hAnsi="Arial" w:cs="Arial"/>
          <w:sz w:val="22"/>
          <w:szCs w:val="22"/>
        </w:rPr>
        <w:t>4</w:t>
      </w:r>
      <w:r w:rsidR="00027ACE">
        <w:rPr>
          <w:rFonts w:ascii="Arial" w:hAnsi="Arial" w:cs="Arial"/>
          <w:sz w:val="22"/>
          <w:szCs w:val="22"/>
        </w:rPr>
        <w:t>2</w:t>
      </w:r>
    </w:p>
    <w:p w14:paraId="5913C439" w14:textId="77777777" w:rsidR="00724BE9" w:rsidRPr="0042146B" w:rsidRDefault="00724BE9" w:rsidP="00407ED4">
      <w:pPr>
        <w:jc w:val="both"/>
        <w:rPr>
          <w:rFonts w:ascii="Arial" w:hAnsi="Arial" w:cs="Arial"/>
          <w:sz w:val="22"/>
          <w:szCs w:val="22"/>
        </w:rPr>
      </w:pPr>
    </w:p>
    <w:p w14:paraId="7CD29AB8" w14:textId="77777777" w:rsidR="00FB4351" w:rsidRPr="0042146B" w:rsidRDefault="00FB4351" w:rsidP="00407ED4">
      <w:pPr>
        <w:jc w:val="both"/>
        <w:rPr>
          <w:rFonts w:ascii="Arial" w:hAnsi="Arial" w:cs="Arial"/>
          <w:sz w:val="22"/>
          <w:szCs w:val="22"/>
        </w:rPr>
      </w:pPr>
    </w:p>
    <w:p w14:paraId="4E642B6B" w14:textId="578E33E7" w:rsidR="00FB4351" w:rsidRDefault="003A297A" w:rsidP="00407ED4">
      <w:pPr>
        <w:jc w:val="both"/>
        <w:rPr>
          <w:rFonts w:ascii="Arial" w:hAnsi="Arial" w:cs="Arial"/>
          <w:b/>
          <w:bCs/>
          <w:sz w:val="22"/>
          <w:szCs w:val="22"/>
        </w:rPr>
      </w:pPr>
      <w:r w:rsidRPr="0042146B">
        <w:rPr>
          <w:rFonts w:ascii="Arial" w:hAnsi="Arial" w:cs="Arial"/>
          <w:b/>
          <w:bCs/>
          <w:sz w:val="22"/>
          <w:szCs w:val="22"/>
        </w:rPr>
        <w:t>1-</w:t>
      </w:r>
      <w:r w:rsidR="00F66649" w:rsidRPr="0042146B">
        <w:rPr>
          <w:rFonts w:ascii="Arial" w:hAnsi="Arial" w:cs="Arial"/>
          <w:b/>
          <w:bCs/>
          <w:sz w:val="22"/>
          <w:szCs w:val="22"/>
        </w:rPr>
        <w:t>A</w:t>
      </w:r>
      <w:r w:rsidRPr="0042146B">
        <w:rPr>
          <w:rFonts w:ascii="Arial" w:hAnsi="Arial" w:cs="Arial"/>
          <w:b/>
          <w:bCs/>
          <w:sz w:val="22"/>
          <w:szCs w:val="22"/>
        </w:rPr>
        <w:t xml:space="preserve">pprobation du PV du </w:t>
      </w:r>
      <w:r w:rsidR="00027ACE">
        <w:rPr>
          <w:rFonts w:ascii="Arial" w:hAnsi="Arial" w:cs="Arial"/>
          <w:b/>
          <w:bCs/>
          <w:sz w:val="22"/>
          <w:szCs w:val="22"/>
        </w:rPr>
        <w:t>13 décembre</w:t>
      </w:r>
      <w:r w:rsidR="00BA0BB4">
        <w:rPr>
          <w:rFonts w:ascii="Arial" w:hAnsi="Arial" w:cs="Arial"/>
          <w:b/>
          <w:bCs/>
          <w:sz w:val="22"/>
          <w:szCs w:val="22"/>
        </w:rPr>
        <w:t xml:space="preserve"> 2023</w:t>
      </w:r>
    </w:p>
    <w:p w14:paraId="2F787BB4" w14:textId="77777777" w:rsidR="0092071B" w:rsidRDefault="0092071B" w:rsidP="00407ED4">
      <w:pPr>
        <w:jc w:val="both"/>
        <w:rPr>
          <w:rFonts w:ascii="Arial" w:hAnsi="Arial" w:cs="Arial"/>
          <w:b/>
          <w:bCs/>
          <w:sz w:val="22"/>
          <w:szCs w:val="22"/>
        </w:rPr>
      </w:pPr>
    </w:p>
    <w:p w14:paraId="4D7DA95B" w14:textId="33330E5A" w:rsidR="0003672E" w:rsidRDefault="00690A33" w:rsidP="00407ED4">
      <w:pPr>
        <w:jc w:val="both"/>
        <w:rPr>
          <w:rFonts w:ascii="Arial" w:hAnsi="Arial" w:cs="Arial"/>
          <w:sz w:val="22"/>
          <w:szCs w:val="22"/>
        </w:rPr>
      </w:pPr>
      <w:r>
        <w:rPr>
          <w:rFonts w:ascii="Arial" w:hAnsi="Arial" w:cs="Arial"/>
          <w:sz w:val="22"/>
          <w:szCs w:val="22"/>
        </w:rPr>
        <w:t>Le PV a été approuvé à l’unanimité.</w:t>
      </w:r>
    </w:p>
    <w:p w14:paraId="31469021" w14:textId="7B14105C" w:rsidR="00E02F4D" w:rsidRDefault="00E02F4D" w:rsidP="00407ED4">
      <w:pPr>
        <w:jc w:val="both"/>
        <w:rPr>
          <w:rFonts w:ascii="Arial" w:hAnsi="Arial" w:cs="Arial"/>
          <w:sz w:val="22"/>
          <w:szCs w:val="22"/>
        </w:rPr>
      </w:pPr>
    </w:p>
    <w:p w14:paraId="43668CBA" w14:textId="2E20C7AD" w:rsidR="00412790" w:rsidRDefault="00E02F4D" w:rsidP="00C70949">
      <w:pPr>
        <w:jc w:val="both"/>
        <w:rPr>
          <w:rFonts w:ascii="Arial" w:hAnsi="Arial" w:cs="Arial"/>
          <w:b/>
          <w:bCs/>
          <w:sz w:val="22"/>
          <w:szCs w:val="22"/>
        </w:rPr>
      </w:pPr>
      <w:r w:rsidRPr="00E02F4D">
        <w:rPr>
          <w:rFonts w:ascii="Arial" w:hAnsi="Arial" w:cs="Arial"/>
          <w:b/>
          <w:bCs/>
          <w:sz w:val="22"/>
          <w:szCs w:val="22"/>
        </w:rPr>
        <w:t xml:space="preserve">2- </w:t>
      </w:r>
      <w:r w:rsidR="00690A33">
        <w:rPr>
          <w:rFonts w:ascii="Arial" w:hAnsi="Arial" w:cs="Arial"/>
          <w:b/>
          <w:bCs/>
          <w:sz w:val="22"/>
          <w:szCs w:val="22"/>
        </w:rPr>
        <w:t>Demandes de subventions – DETR / DSIL</w:t>
      </w:r>
    </w:p>
    <w:p w14:paraId="3A990061" w14:textId="77777777" w:rsidR="00690A33" w:rsidRDefault="00690A33" w:rsidP="00C70949">
      <w:pPr>
        <w:jc w:val="both"/>
        <w:rPr>
          <w:rFonts w:ascii="Arial" w:hAnsi="Arial" w:cs="Arial"/>
          <w:b/>
          <w:bCs/>
          <w:sz w:val="22"/>
          <w:szCs w:val="22"/>
        </w:rPr>
      </w:pPr>
    </w:p>
    <w:p w14:paraId="14472742" w14:textId="75ED13B0" w:rsidR="00C70949" w:rsidRDefault="00690A33" w:rsidP="00C70949">
      <w:pPr>
        <w:jc w:val="both"/>
        <w:rPr>
          <w:rFonts w:ascii="Arial" w:hAnsi="Arial" w:cs="Arial"/>
          <w:sz w:val="22"/>
          <w:szCs w:val="22"/>
        </w:rPr>
      </w:pPr>
      <w:r>
        <w:rPr>
          <w:rFonts w:ascii="Arial" w:hAnsi="Arial" w:cs="Arial"/>
          <w:sz w:val="22"/>
          <w:szCs w:val="22"/>
        </w:rPr>
        <w:tab/>
        <w:t>2-1 Bâtiment communal</w:t>
      </w:r>
    </w:p>
    <w:p w14:paraId="23193130" w14:textId="1880C7CC" w:rsidR="00690A33" w:rsidRDefault="00690A33" w:rsidP="00C70949">
      <w:pPr>
        <w:jc w:val="both"/>
        <w:rPr>
          <w:rFonts w:ascii="Arial" w:hAnsi="Arial" w:cs="Arial"/>
          <w:sz w:val="22"/>
          <w:szCs w:val="22"/>
        </w:rPr>
      </w:pPr>
    </w:p>
    <w:p w14:paraId="1F7D89EB" w14:textId="3793593B" w:rsidR="00690A33" w:rsidRDefault="00690A33" w:rsidP="00C70949">
      <w:pPr>
        <w:jc w:val="both"/>
        <w:rPr>
          <w:rFonts w:ascii="Arial" w:hAnsi="Arial" w:cs="Arial"/>
          <w:sz w:val="22"/>
          <w:szCs w:val="22"/>
        </w:rPr>
      </w:pPr>
      <w:r>
        <w:rPr>
          <w:rFonts w:ascii="Arial" w:hAnsi="Arial" w:cs="Arial"/>
          <w:sz w:val="22"/>
          <w:szCs w:val="22"/>
        </w:rPr>
        <w:t>Madame le Maire expose qu’il est urgent de faire réaliser des études pour construire un nouveau bâtiment communal.</w:t>
      </w:r>
    </w:p>
    <w:p w14:paraId="520C10CB" w14:textId="49838B9F" w:rsidR="00690A33" w:rsidRDefault="00690A33" w:rsidP="00C70949">
      <w:pPr>
        <w:jc w:val="both"/>
        <w:rPr>
          <w:rFonts w:ascii="Arial" w:hAnsi="Arial" w:cs="Arial"/>
          <w:sz w:val="22"/>
          <w:szCs w:val="22"/>
        </w:rPr>
      </w:pPr>
      <w:r>
        <w:rPr>
          <w:rFonts w:ascii="Arial" w:hAnsi="Arial" w:cs="Arial"/>
          <w:sz w:val="22"/>
          <w:szCs w:val="22"/>
        </w:rPr>
        <w:t>Les devis de construction :</w:t>
      </w:r>
    </w:p>
    <w:p w14:paraId="2AD2F8B6" w14:textId="7BF85275" w:rsidR="00690A33" w:rsidRDefault="00690A33" w:rsidP="00690A33">
      <w:pPr>
        <w:pStyle w:val="Paragraphedeliste"/>
        <w:numPr>
          <w:ilvl w:val="0"/>
          <w:numId w:val="27"/>
        </w:numPr>
        <w:jc w:val="both"/>
        <w:rPr>
          <w:rFonts w:ascii="Arial" w:hAnsi="Arial" w:cs="Arial"/>
          <w:sz w:val="22"/>
          <w:szCs w:val="22"/>
        </w:rPr>
      </w:pPr>
      <w:r>
        <w:rPr>
          <w:rFonts w:ascii="Arial" w:hAnsi="Arial" w:cs="Arial"/>
          <w:sz w:val="22"/>
          <w:szCs w:val="22"/>
        </w:rPr>
        <w:t>S</w:t>
      </w:r>
      <w:r w:rsidRPr="00690A33">
        <w:rPr>
          <w:rFonts w:ascii="Arial" w:hAnsi="Arial" w:cs="Arial"/>
          <w:sz w:val="22"/>
          <w:szCs w:val="22"/>
        </w:rPr>
        <w:t>ociété Bouquet : 59 136 €uros TTC / 49 280 €uros HT</w:t>
      </w:r>
    </w:p>
    <w:p w14:paraId="00803E68" w14:textId="31E2C9A4" w:rsidR="00690A33" w:rsidRDefault="00690A33" w:rsidP="00690A33">
      <w:pPr>
        <w:pStyle w:val="Paragraphedeliste"/>
        <w:numPr>
          <w:ilvl w:val="0"/>
          <w:numId w:val="27"/>
        </w:numPr>
        <w:jc w:val="both"/>
        <w:rPr>
          <w:rFonts w:ascii="Arial" w:hAnsi="Arial" w:cs="Arial"/>
          <w:sz w:val="22"/>
          <w:szCs w:val="22"/>
        </w:rPr>
      </w:pPr>
      <w:r>
        <w:rPr>
          <w:rFonts w:ascii="Arial" w:hAnsi="Arial" w:cs="Arial"/>
          <w:sz w:val="22"/>
          <w:szCs w:val="22"/>
        </w:rPr>
        <w:t>Société Plaire : 59 632.82 €uros TTC / 49 694.02 HT</w:t>
      </w:r>
    </w:p>
    <w:p w14:paraId="645E647B" w14:textId="56903E5C" w:rsidR="00690A33" w:rsidRDefault="00690A33" w:rsidP="00690A33">
      <w:pPr>
        <w:jc w:val="both"/>
        <w:rPr>
          <w:rFonts w:ascii="Arial" w:hAnsi="Arial" w:cs="Arial"/>
          <w:sz w:val="22"/>
          <w:szCs w:val="22"/>
        </w:rPr>
      </w:pPr>
      <w:r>
        <w:rPr>
          <w:rFonts w:ascii="Arial" w:hAnsi="Arial" w:cs="Arial"/>
          <w:sz w:val="22"/>
          <w:szCs w:val="22"/>
        </w:rPr>
        <w:t xml:space="preserve">Devis de terrassement : </w:t>
      </w:r>
    </w:p>
    <w:p w14:paraId="76B522F7" w14:textId="48C22DB7" w:rsidR="00690A33" w:rsidRDefault="00690A33" w:rsidP="00690A33">
      <w:pPr>
        <w:pStyle w:val="Paragraphedeliste"/>
        <w:numPr>
          <w:ilvl w:val="0"/>
          <w:numId w:val="27"/>
        </w:numPr>
        <w:jc w:val="both"/>
        <w:rPr>
          <w:rFonts w:ascii="Arial" w:hAnsi="Arial" w:cs="Arial"/>
          <w:sz w:val="22"/>
          <w:szCs w:val="22"/>
        </w:rPr>
      </w:pPr>
      <w:r>
        <w:rPr>
          <w:rFonts w:ascii="Arial" w:hAnsi="Arial" w:cs="Arial"/>
          <w:sz w:val="22"/>
          <w:szCs w:val="22"/>
        </w:rPr>
        <w:t>Société EGR : 31 019.89 TTC / 25 849.89 HT</w:t>
      </w:r>
    </w:p>
    <w:p w14:paraId="5C6096ED" w14:textId="4D96D91E" w:rsidR="00690A33" w:rsidRDefault="00690A33" w:rsidP="00690A33">
      <w:pPr>
        <w:jc w:val="both"/>
        <w:rPr>
          <w:rFonts w:ascii="Arial" w:hAnsi="Arial" w:cs="Arial"/>
          <w:sz w:val="22"/>
          <w:szCs w:val="22"/>
        </w:rPr>
      </w:pPr>
    </w:p>
    <w:p w14:paraId="05E64F26" w14:textId="0A50EC14" w:rsidR="00690A33" w:rsidRDefault="00690A33" w:rsidP="00690A33">
      <w:pPr>
        <w:jc w:val="both"/>
        <w:rPr>
          <w:rFonts w:ascii="Arial" w:hAnsi="Arial" w:cs="Arial"/>
          <w:sz w:val="22"/>
          <w:szCs w:val="22"/>
        </w:rPr>
      </w:pPr>
      <w:r>
        <w:rPr>
          <w:rFonts w:ascii="Arial" w:hAnsi="Arial" w:cs="Arial"/>
          <w:sz w:val="22"/>
          <w:szCs w:val="22"/>
        </w:rPr>
        <w:t xml:space="preserve">Le conseil approuve à l’unanimité le projet de construction d’un nouveau bâtiment communal pour une enveloppe globale de 200 000 €uros et approuve l’ouverture d’une demande </w:t>
      </w:r>
      <w:r w:rsidR="000F4783">
        <w:rPr>
          <w:rFonts w:ascii="Arial" w:hAnsi="Arial" w:cs="Arial"/>
          <w:sz w:val="22"/>
          <w:szCs w:val="22"/>
        </w:rPr>
        <w:t xml:space="preserve">le maximum </w:t>
      </w:r>
      <w:r>
        <w:rPr>
          <w:rFonts w:ascii="Arial" w:hAnsi="Arial" w:cs="Arial"/>
          <w:sz w:val="22"/>
          <w:szCs w:val="22"/>
        </w:rPr>
        <w:t>de subvention DET</w:t>
      </w:r>
      <w:r w:rsidR="000F4783">
        <w:rPr>
          <w:rFonts w:ascii="Arial" w:hAnsi="Arial" w:cs="Arial"/>
          <w:sz w:val="22"/>
          <w:szCs w:val="22"/>
        </w:rPr>
        <w:t>R.</w:t>
      </w:r>
    </w:p>
    <w:p w14:paraId="5D7D6C91" w14:textId="2FBAE472" w:rsidR="000F4783" w:rsidRDefault="000F4783" w:rsidP="00690A33">
      <w:pPr>
        <w:jc w:val="both"/>
        <w:rPr>
          <w:rFonts w:ascii="Arial" w:hAnsi="Arial" w:cs="Arial"/>
          <w:sz w:val="22"/>
          <w:szCs w:val="22"/>
        </w:rPr>
      </w:pPr>
    </w:p>
    <w:p w14:paraId="2FDAC73A" w14:textId="12466C59" w:rsidR="000F4783" w:rsidRDefault="000F4783" w:rsidP="00690A33">
      <w:pPr>
        <w:jc w:val="both"/>
        <w:rPr>
          <w:rFonts w:ascii="Arial" w:hAnsi="Arial" w:cs="Arial"/>
          <w:sz w:val="22"/>
          <w:szCs w:val="22"/>
        </w:rPr>
      </w:pPr>
      <w:r>
        <w:rPr>
          <w:rFonts w:ascii="Arial" w:hAnsi="Arial" w:cs="Arial"/>
          <w:sz w:val="22"/>
          <w:szCs w:val="22"/>
        </w:rPr>
        <w:tab/>
        <w:t>2-2 Panneaux photovoltaïques – école</w:t>
      </w:r>
    </w:p>
    <w:p w14:paraId="70F7088D" w14:textId="77777777" w:rsidR="000F4783" w:rsidRPr="00690A33" w:rsidRDefault="000F4783" w:rsidP="00690A33">
      <w:pPr>
        <w:jc w:val="both"/>
        <w:rPr>
          <w:rFonts w:ascii="Arial" w:hAnsi="Arial" w:cs="Arial"/>
          <w:sz w:val="22"/>
          <w:szCs w:val="22"/>
        </w:rPr>
      </w:pPr>
    </w:p>
    <w:p w14:paraId="764AFE65" w14:textId="28B90B01" w:rsidR="00CD1957" w:rsidRDefault="000F4783" w:rsidP="00C70949">
      <w:pPr>
        <w:jc w:val="both"/>
        <w:rPr>
          <w:rFonts w:ascii="Arial" w:hAnsi="Arial" w:cs="Arial"/>
          <w:sz w:val="22"/>
          <w:szCs w:val="22"/>
        </w:rPr>
      </w:pPr>
      <w:r>
        <w:rPr>
          <w:rFonts w:ascii="Arial" w:hAnsi="Arial" w:cs="Arial"/>
          <w:sz w:val="22"/>
          <w:szCs w:val="22"/>
        </w:rPr>
        <w:t>Le conseil approuve à l’unanimité l’ouverture d’une demande de subvention maximale de DETR pour le financement des panneaux photovoltaïques sur le toit de l’école pour une enveloppe globale de 15 000 €uros.</w:t>
      </w:r>
    </w:p>
    <w:p w14:paraId="5DE7FAEE" w14:textId="279266F0" w:rsidR="000F4783" w:rsidRDefault="000F4783" w:rsidP="00C70949">
      <w:pPr>
        <w:jc w:val="both"/>
        <w:rPr>
          <w:rFonts w:ascii="Arial" w:hAnsi="Arial" w:cs="Arial"/>
          <w:sz w:val="22"/>
          <w:szCs w:val="22"/>
        </w:rPr>
      </w:pPr>
    </w:p>
    <w:p w14:paraId="3683BCEF" w14:textId="295815A8" w:rsidR="000F4783" w:rsidRDefault="000F4783" w:rsidP="00C70949">
      <w:pPr>
        <w:jc w:val="both"/>
        <w:rPr>
          <w:rFonts w:ascii="Arial" w:hAnsi="Arial" w:cs="Arial"/>
          <w:sz w:val="22"/>
          <w:szCs w:val="22"/>
        </w:rPr>
      </w:pPr>
      <w:r>
        <w:rPr>
          <w:rFonts w:ascii="Arial" w:hAnsi="Arial" w:cs="Arial"/>
          <w:sz w:val="22"/>
          <w:szCs w:val="22"/>
        </w:rPr>
        <w:tab/>
        <w:t>2-3 Pompes à chaleur – Mairie / Salle des fêtes / Ecole / Logements communaux</w:t>
      </w:r>
    </w:p>
    <w:p w14:paraId="334383D5" w14:textId="77777777" w:rsidR="000F4783" w:rsidRDefault="000F4783" w:rsidP="00C70949">
      <w:pPr>
        <w:jc w:val="both"/>
        <w:rPr>
          <w:rFonts w:ascii="Arial" w:hAnsi="Arial" w:cs="Arial"/>
          <w:sz w:val="22"/>
          <w:szCs w:val="22"/>
        </w:rPr>
      </w:pPr>
    </w:p>
    <w:p w14:paraId="2CAA7F19" w14:textId="3082E79A" w:rsidR="00690A33" w:rsidRDefault="000F4783" w:rsidP="00C70949">
      <w:pPr>
        <w:jc w:val="both"/>
        <w:rPr>
          <w:rFonts w:ascii="Arial" w:hAnsi="Arial" w:cs="Arial"/>
          <w:sz w:val="22"/>
          <w:szCs w:val="22"/>
        </w:rPr>
      </w:pPr>
      <w:r>
        <w:rPr>
          <w:rFonts w:ascii="Arial" w:hAnsi="Arial" w:cs="Arial"/>
          <w:sz w:val="22"/>
          <w:szCs w:val="22"/>
        </w:rPr>
        <w:t>En l’absence d’information et de devis, il est impossible de statuer sur cette demande.</w:t>
      </w:r>
    </w:p>
    <w:p w14:paraId="28FBDB55" w14:textId="51148895" w:rsidR="000F4783" w:rsidRDefault="000F4783" w:rsidP="000F4783">
      <w:pPr>
        <w:ind w:firstLine="709"/>
        <w:jc w:val="both"/>
        <w:rPr>
          <w:rFonts w:ascii="Arial" w:hAnsi="Arial" w:cs="Arial"/>
          <w:sz w:val="22"/>
          <w:szCs w:val="22"/>
        </w:rPr>
      </w:pPr>
      <w:r>
        <w:rPr>
          <w:rFonts w:ascii="Arial" w:hAnsi="Arial" w:cs="Arial"/>
          <w:sz w:val="22"/>
          <w:szCs w:val="22"/>
        </w:rPr>
        <w:lastRenderedPageBreak/>
        <w:t>2-4 Tiers-lieu</w:t>
      </w:r>
    </w:p>
    <w:p w14:paraId="20919328" w14:textId="0BC71D5B" w:rsidR="000F4783" w:rsidRDefault="000F4783" w:rsidP="000F4783">
      <w:pPr>
        <w:jc w:val="both"/>
        <w:rPr>
          <w:rFonts w:ascii="Arial" w:hAnsi="Arial" w:cs="Arial"/>
          <w:sz w:val="22"/>
          <w:szCs w:val="22"/>
        </w:rPr>
      </w:pPr>
    </w:p>
    <w:p w14:paraId="70BDEBE5" w14:textId="5AC17B03" w:rsidR="000F4783" w:rsidRDefault="000F4783" w:rsidP="000F4783">
      <w:pPr>
        <w:jc w:val="both"/>
        <w:rPr>
          <w:rFonts w:ascii="Arial" w:hAnsi="Arial" w:cs="Arial"/>
          <w:sz w:val="22"/>
          <w:szCs w:val="22"/>
        </w:rPr>
      </w:pPr>
      <w:r>
        <w:rPr>
          <w:rFonts w:ascii="Arial" w:hAnsi="Arial" w:cs="Arial"/>
          <w:sz w:val="22"/>
          <w:szCs w:val="22"/>
        </w:rPr>
        <w:t>Il est demandé qu’une prolongation de demande de subvention DETR soit effectuée. Cette demande est approuvée à l’unanimité.</w:t>
      </w:r>
    </w:p>
    <w:p w14:paraId="42EF37F9" w14:textId="77777777" w:rsidR="000F4783" w:rsidRPr="00CD1957" w:rsidRDefault="000F4783" w:rsidP="00C70949">
      <w:pPr>
        <w:jc w:val="both"/>
        <w:rPr>
          <w:rFonts w:ascii="Arial" w:hAnsi="Arial" w:cs="Arial"/>
          <w:sz w:val="22"/>
          <w:szCs w:val="22"/>
        </w:rPr>
      </w:pPr>
    </w:p>
    <w:p w14:paraId="5D50E0AD" w14:textId="5AD90B85" w:rsidR="00C70949" w:rsidRDefault="00C70949" w:rsidP="00C70949">
      <w:pPr>
        <w:jc w:val="both"/>
        <w:rPr>
          <w:rFonts w:ascii="Arial" w:hAnsi="Arial" w:cs="Arial"/>
          <w:b/>
          <w:bCs/>
          <w:sz w:val="22"/>
          <w:szCs w:val="22"/>
        </w:rPr>
      </w:pPr>
      <w:r>
        <w:rPr>
          <w:rFonts w:ascii="Arial" w:hAnsi="Arial" w:cs="Arial"/>
          <w:b/>
          <w:bCs/>
          <w:sz w:val="22"/>
          <w:szCs w:val="22"/>
        </w:rPr>
        <w:t xml:space="preserve">3- </w:t>
      </w:r>
      <w:r w:rsidR="00915D2E">
        <w:rPr>
          <w:rFonts w:ascii="Arial" w:hAnsi="Arial" w:cs="Arial"/>
          <w:b/>
          <w:bCs/>
          <w:sz w:val="22"/>
          <w:szCs w:val="22"/>
        </w:rPr>
        <w:t>Maison des Pierreux</w:t>
      </w:r>
    </w:p>
    <w:p w14:paraId="52E942FA" w14:textId="539BC4C2" w:rsidR="00C70949" w:rsidRDefault="00C70949" w:rsidP="00C70949">
      <w:pPr>
        <w:jc w:val="both"/>
        <w:rPr>
          <w:rFonts w:ascii="Arial" w:hAnsi="Arial" w:cs="Arial"/>
          <w:b/>
          <w:bCs/>
          <w:sz w:val="22"/>
          <w:szCs w:val="22"/>
        </w:rPr>
      </w:pPr>
    </w:p>
    <w:p w14:paraId="19D81F58" w14:textId="4BEB745A" w:rsidR="00915D2E" w:rsidRDefault="00915D2E" w:rsidP="00C70949">
      <w:pPr>
        <w:jc w:val="both"/>
        <w:rPr>
          <w:rFonts w:ascii="Arial" w:hAnsi="Arial" w:cs="Arial"/>
          <w:sz w:val="22"/>
          <w:szCs w:val="22"/>
        </w:rPr>
      </w:pPr>
      <w:r>
        <w:rPr>
          <w:rFonts w:ascii="Arial" w:hAnsi="Arial" w:cs="Arial"/>
          <w:sz w:val="22"/>
          <w:szCs w:val="22"/>
        </w:rPr>
        <w:t>Sur demande de l’association Les Lapidiales et de la commune, les contours du contrat d’occupation de la maison des Pierreux doivent être reconsidérés, des travaux d’aménagements intérieurs étant nécessaires.</w:t>
      </w:r>
    </w:p>
    <w:p w14:paraId="22DB84CE" w14:textId="2C9DE597" w:rsidR="00915D2E" w:rsidRDefault="00915D2E" w:rsidP="00C70949">
      <w:pPr>
        <w:jc w:val="both"/>
        <w:rPr>
          <w:rFonts w:ascii="Arial" w:hAnsi="Arial" w:cs="Arial"/>
          <w:sz w:val="22"/>
          <w:szCs w:val="22"/>
        </w:rPr>
      </w:pPr>
      <w:r>
        <w:rPr>
          <w:rFonts w:ascii="Arial" w:hAnsi="Arial" w:cs="Arial"/>
          <w:sz w:val="22"/>
          <w:szCs w:val="22"/>
        </w:rPr>
        <w:t>Monsieur Hapiot suggère de faire une réunion conjointe commune / Les Lapidiales afin d’organiser la collaboration des deux parties pour l’avenir de cette maison.</w:t>
      </w:r>
    </w:p>
    <w:p w14:paraId="38A5E9D9" w14:textId="28B7C218" w:rsidR="00915D2E" w:rsidRPr="00915D2E" w:rsidRDefault="00915D2E" w:rsidP="00C70949">
      <w:pPr>
        <w:jc w:val="both"/>
        <w:rPr>
          <w:rFonts w:ascii="Arial" w:hAnsi="Arial" w:cs="Arial"/>
          <w:sz w:val="22"/>
          <w:szCs w:val="22"/>
        </w:rPr>
      </w:pPr>
      <w:r>
        <w:rPr>
          <w:rFonts w:ascii="Arial" w:hAnsi="Arial" w:cs="Arial"/>
          <w:sz w:val="22"/>
          <w:szCs w:val="22"/>
        </w:rPr>
        <w:t>Les dates proposées Lundis 15, mercredi 17 ou lundi 22 janvier 2024 après 20h. Madame CASSEBRAS contactera les Lapidiales pour définir la date de réunion et effectuera la convocation.</w:t>
      </w:r>
    </w:p>
    <w:p w14:paraId="1EB6C653" w14:textId="77777777" w:rsidR="0092071B" w:rsidRDefault="0092071B" w:rsidP="00C70949">
      <w:pPr>
        <w:jc w:val="both"/>
        <w:rPr>
          <w:rFonts w:ascii="Arial" w:hAnsi="Arial" w:cs="Arial"/>
          <w:b/>
          <w:bCs/>
          <w:sz w:val="22"/>
          <w:szCs w:val="22"/>
        </w:rPr>
      </w:pPr>
    </w:p>
    <w:p w14:paraId="0400667B" w14:textId="36B65534" w:rsidR="00C70949" w:rsidRDefault="00C70949" w:rsidP="00C70949">
      <w:pPr>
        <w:jc w:val="both"/>
        <w:rPr>
          <w:rFonts w:ascii="Arial" w:hAnsi="Arial" w:cs="Arial"/>
          <w:b/>
          <w:bCs/>
          <w:sz w:val="22"/>
          <w:szCs w:val="22"/>
        </w:rPr>
      </w:pPr>
      <w:r>
        <w:rPr>
          <w:rFonts w:ascii="Arial" w:hAnsi="Arial" w:cs="Arial"/>
          <w:b/>
          <w:bCs/>
          <w:sz w:val="22"/>
          <w:szCs w:val="22"/>
        </w:rPr>
        <w:t xml:space="preserve">4- </w:t>
      </w:r>
      <w:r w:rsidR="00915D2E">
        <w:rPr>
          <w:rFonts w:ascii="Arial" w:hAnsi="Arial" w:cs="Arial"/>
          <w:b/>
          <w:bCs/>
          <w:sz w:val="22"/>
          <w:szCs w:val="22"/>
        </w:rPr>
        <w:t>Autorisation à Madame le Maire de liquider les dépenses d’investissement</w:t>
      </w:r>
    </w:p>
    <w:p w14:paraId="120478DB" w14:textId="13DA9797" w:rsidR="00C70949" w:rsidRDefault="00C70949" w:rsidP="00C70949">
      <w:pPr>
        <w:jc w:val="both"/>
        <w:rPr>
          <w:rFonts w:ascii="Arial" w:hAnsi="Arial" w:cs="Arial"/>
          <w:b/>
          <w:bCs/>
          <w:sz w:val="22"/>
          <w:szCs w:val="22"/>
        </w:rPr>
      </w:pPr>
    </w:p>
    <w:p w14:paraId="7BBDDBB8" w14:textId="5B98B387" w:rsidR="00915D2E" w:rsidRPr="00915D2E" w:rsidRDefault="00915D2E" w:rsidP="00915D2E">
      <w:pPr>
        <w:autoSpaceDN w:val="0"/>
        <w:ind w:left="284" w:firstLine="16"/>
        <w:jc w:val="both"/>
        <w:textAlignment w:val="baseline"/>
        <w:rPr>
          <w:rFonts w:ascii="Arial" w:eastAsia="NSimSun" w:hAnsi="Arial" w:cs="Arial"/>
          <w:kern w:val="3"/>
          <w:sz w:val="22"/>
          <w:szCs w:val="22"/>
        </w:rPr>
      </w:pPr>
      <w:r w:rsidRPr="00915D2E">
        <w:rPr>
          <w:rFonts w:ascii="Arial" w:eastAsia="NSimSun" w:hAnsi="Arial" w:cs="Arial"/>
          <w:kern w:val="3"/>
          <w:sz w:val="22"/>
          <w:szCs w:val="22"/>
        </w:rPr>
        <w:t>Mme le Maire rappelle au Conseil Municipal que pour permettre le bon fonctionnement de la Mairie, il est proposé, conformément à l’article L1612-1 du Code Général des Collectivités Territoriales (CGCT) d’autoriser l’engagement, l</w:t>
      </w:r>
      <w:r>
        <w:rPr>
          <w:rFonts w:ascii="Arial" w:eastAsia="NSimSun" w:hAnsi="Arial" w:cs="Arial"/>
          <w:kern w:val="3"/>
          <w:sz w:val="22"/>
          <w:szCs w:val="22"/>
        </w:rPr>
        <w:t>a</w:t>
      </w:r>
      <w:r w:rsidRPr="00915D2E">
        <w:rPr>
          <w:rFonts w:ascii="Arial" w:eastAsia="NSimSun" w:hAnsi="Arial" w:cs="Arial"/>
          <w:kern w:val="3"/>
          <w:sz w:val="22"/>
          <w:szCs w:val="22"/>
        </w:rPr>
        <w:t xml:space="preserve"> liquidation et le mandatement des dépenses d’investissement dans la limite du quart des crédits ouverts au budget de l’exercice précédent, non compris les crédits afférents au remboursement de la dette.</w:t>
      </w:r>
    </w:p>
    <w:p w14:paraId="3DA316F5" w14:textId="77777777" w:rsidR="00915D2E" w:rsidRPr="00915D2E" w:rsidRDefault="00915D2E" w:rsidP="00915D2E">
      <w:pPr>
        <w:autoSpaceDN w:val="0"/>
        <w:ind w:left="284" w:firstLine="16"/>
        <w:jc w:val="both"/>
        <w:textAlignment w:val="baseline"/>
        <w:rPr>
          <w:rFonts w:ascii="Arial" w:eastAsia="NSimSun" w:hAnsi="Arial" w:cs="Arial"/>
          <w:kern w:val="3"/>
          <w:sz w:val="22"/>
          <w:szCs w:val="22"/>
        </w:rPr>
      </w:pPr>
    </w:p>
    <w:p w14:paraId="34B48B3F" w14:textId="77777777" w:rsidR="00915D2E" w:rsidRPr="00915D2E" w:rsidRDefault="00915D2E" w:rsidP="00915D2E">
      <w:pPr>
        <w:autoSpaceDN w:val="0"/>
        <w:ind w:left="284" w:firstLine="16"/>
        <w:jc w:val="both"/>
        <w:textAlignment w:val="baseline"/>
        <w:rPr>
          <w:rFonts w:ascii="Arial" w:eastAsia="NSimSun" w:hAnsi="Arial" w:cs="Arial"/>
          <w:kern w:val="3"/>
          <w:sz w:val="22"/>
          <w:szCs w:val="22"/>
        </w:rPr>
      </w:pPr>
      <w:r w:rsidRPr="00915D2E">
        <w:rPr>
          <w:rFonts w:ascii="Arial" w:eastAsia="NSimSun" w:hAnsi="Arial" w:cs="Arial"/>
          <w:kern w:val="3"/>
          <w:sz w:val="22"/>
          <w:szCs w:val="22"/>
        </w:rPr>
        <w:t xml:space="preserve">Il est entendu que les opérations faisant l’objet d’autorisations de programmes disposent de crédits de paiement 2024. </w:t>
      </w:r>
    </w:p>
    <w:p w14:paraId="0D4ECC5A" w14:textId="77777777" w:rsidR="00915D2E" w:rsidRPr="00915D2E" w:rsidRDefault="00915D2E" w:rsidP="00915D2E">
      <w:pPr>
        <w:autoSpaceDN w:val="0"/>
        <w:ind w:left="284" w:firstLine="16"/>
        <w:jc w:val="both"/>
        <w:textAlignment w:val="baseline"/>
        <w:rPr>
          <w:rFonts w:ascii="Arial" w:eastAsia="NSimSun" w:hAnsi="Arial" w:cs="Arial"/>
          <w:kern w:val="3"/>
          <w:sz w:val="22"/>
          <w:szCs w:val="22"/>
        </w:rPr>
      </w:pPr>
    </w:p>
    <w:p w14:paraId="230251B8" w14:textId="77777777" w:rsidR="00915D2E" w:rsidRPr="00915D2E" w:rsidRDefault="00915D2E" w:rsidP="00915D2E">
      <w:pPr>
        <w:numPr>
          <w:ilvl w:val="0"/>
          <w:numId w:val="28"/>
        </w:numPr>
        <w:autoSpaceDN w:val="0"/>
        <w:contextualSpacing/>
        <w:jc w:val="both"/>
        <w:textAlignment w:val="baseline"/>
        <w:rPr>
          <w:rFonts w:eastAsia="NSimSun" w:cs="Mangal" w:hint="eastAsia"/>
          <w:kern w:val="3"/>
          <w:szCs w:val="21"/>
        </w:rPr>
      </w:pPr>
      <w:r w:rsidRPr="00915D2E">
        <w:rPr>
          <w:rFonts w:eastAsia="NSimSun" w:cs="Mangal"/>
          <w:kern w:val="3"/>
          <w:szCs w:val="21"/>
        </w:rPr>
        <w:t>Crédits ouverts en investissement en 2023 : 381 896.78 €uros</w:t>
      </w:r>
    </w:p>
    <w:p w14:paraId="2B05BC16" w14:textId="77777777" w:rsidR="00915D2E" w:rsidRPr="00915D2E" w:rsidRDefault="00915D2E" w:rsidP="00915D2E">
      <w:pPr>
        <w:numPr>
          <w:ilvl w:val="0"/>
          <w:numId w:val="28"/>
        </w:numPr>
        <w:autoSpaceDN w:val="0"/>
        <w:contextualSpacing/>
        <w:jc w:val="both"/>
        <w:textAlignment w:val="baseline"/>
        <w:rPr>
          <w:rFonts w:eastAsia="NSimSun" w:cs="Mangal" w:hint="eastAsia"/>
          <w:kern w:val="3"/>
          <w:szCs w:val="21"/>
        </w:rPr>
      </w:pPr>
      <w:r w:rsidRPr="00915D2E">
        <w:rPr>
          <w:rFonts w:eastAsia="NSimSun" w:cs="Mangal"/>
          <w:kern w:val="3"/>
          <w:szCs w:val="21"/>
        </w:rPr>
        <w:t>RAR 2023 : 117 466.78 €uros</w:t>
      </w:r>
    </w:p>
    <w:p w14:paraId="160D7355" w14:textId="77777777" w:rsidR="00915D2E" w:rsidRPr="00915D2E" w:rsidRDefault="00915D2E" w:rsidP="00915D2E">
      <w:pPr>
        <w:numPr>
          <w:ilvl w:val="0"/>
          <w:numId w:val="28"/>
        </w:numPr>
        <w:autoSpaceDN w:val="0"/>
        <w:contextualSpacing/>
        <w:jc w:val="both"/>
        <w:textAlignment w:val="baseline"/>
        <w:rPr>
          <w:rFonts w:eastAsia="NSimSun" w:cs="Mangal" w:hint="eastAsia"/>
          <w:kern w:val="3"/>
          <w:szCs w:val="21"/>
        </w:rPr>
      </w:pPr>
      <w:r w:rsidRPr="00915D2E">
        <w:rPr>
          <w:rFonts w:eastAsia="NSimSun" w:cs="Mangal"/>
          <w:kern w:val="3"/>
          <w:szCs w:val="21"/>
        </w:rPr>
        <w:t>Emprunts 2023 : 13 330 €uros</w:t>
      </w:r>
    </w:p>
    <w:p w14:paraId="1D0E4777" w14:textId="77777777" w:rsidR="00915D2E" w:rsidRPr="00915D2E" w:rsidRDefault="00915D2E" w:rsidP="00915D2E">
      <w:pPr>
        <w:numPr>
          <w:ilvl w:val="0"/>
          <w:numId w:val="28"/>
        </w:numPr>
        <w:autoSpaceDN w:val="0"/>
        <w:contextualSpacing/>
        <w:jc w:val="both"/>
        <w:textAlignment w:val="baseline"/>
        <w:rPr>
          <w:rFonts w:eastAsia="NSimSun" w:cs="Mangal" w:hint="eastAsia"/>
          <w:kern w:val="3"/>
          <w:szCs w:val="21"/>
        </w:rPr>
      </w:pPr>
      <w:r w:rsidRPr="00915D2E">
        <w:rPr>
          <w:rFonts w:eastAsia="NSimSun" w:cs="Mangal"/>
          <w:kern w:val="3"/>
          <w:szCs w:val="21"/>
        </w:rPr>
        <w:t>Total des crédits restants : 381 896.78 – 117 466.78 – 13 330.00 = 251 100 €uros</w:t>
      </w:r>
    </w:p>
    <w:p w14:paraId="47D873ED" w14:textId="77777777" w:rsidR="00915D2E" w:rsidRPr="00915D2E" w:rsidRDefault="00915D2E" w:rsidP="00915D2E">
      <w:pPr>
        <w:numPr>
          <w:ilvl w:val="0"/>
          <w:numId w:val="28"/>
        </w:numPr>
        <w:autoSpaceDN w:val="0"/>
        <w:contextualSpacing/>
        <w:jc w:val="both"/>
        <w:textAlignment w:val="baseline"/>
        <w:rPr>
          <w:rFonts w:eastAsia="NSimSun" w:cs="Mangal" w:hint="eastAsia"/>
          <w:kern w:val="3"/>
          <w:szCs w:val="21"/>
        </w:rPr>
      </w:pPr>
      <w:r w:rsidRPr="00915D2E">
        <w:rPr>
          <w:rFonts w:eastAsia="NSimSun" w:cs="Mangal"/>
          <w:kern w:val="3"/>
          <w:szCs w:val="21"/>
        </w:rPr>
        <w:t>Quart de ses crédits = 62 775 €uros</w:t>
      </w:r>
    </w:p>
    <w:p w14:paraId="55E420D1" w14:textId="77777777" w:rsidR="00915D2E" w:rsidRPr="00915D2E" w:rsidRDefault="00915D2E" w:rsidP="00915D2E">
      <w:pPr>
        <w:numPr>
          <w:ilvl w:val="0"/>
          <w:numId w:val="28"/>
        </w:numPr>
        <w:autoSpaceDN w:val="0"/>
        <w:contextualSpacing/>
        <w:jc w:val="both"/>
        <w:textAlignment w:val="baseline"/>
        <w:rPr>
          <w:rFonts w:eastAsia="NSimSun" w:cs="Mangal" w:hint="eastAsia"/>
          <w:kern w:val="3"/>
          <w:szCs w:val="21"/>
        </w:rPr>
      </w:pPr>
      <w:r w:rsidRPr="00915D2E">
        <w:rPr>
          <w:rFonts w:eastAsia="NSimSun" w:cs="Mangal"/>
          <w:kern w:val="3"/>
          <w:szCs w:val="21"/>
        </w:rPr>
        <w:t>Répartition de ces crédits</w:t>
      </w:r>
    </w:p>
    <w:p w14:paraId="4DBEF2B3" w14:textId="1B784FE7" w:rsidR="00D22ED7" w:rsidRDefault="00D22ED7" w:rsidP="00D22ED7">
      <w:pPr>
        <w:numPr>
          <w:ilvl w:val="1"/>
          <w:numId w:val="28"/>
        </w:numPr>
        <w:autoSpaceDN w:val="0"/>
        <w:contextualSpacing/>
        <w:jc w:val="both"/>
        <w:rPr>
          <w:rFonts w:cs="Mangal"/>
          <w:szCs w:val="21"/>
        </w:rPr>
      </w:pPr>
      <w:r>
        <w:rPr>
          <w:rFonts w:cs="Mangal"/>
          <w:szCs w:val="21"/>
        </w:rPr>
        <w:t>Compte 2132 (bâtiments privés) : 2</w:t>
      </w:r>
      <w:r w:rsidR="002370E8">
        <w:rPr>
          <w:rFonts w:cs="Mangal"/>
          <w:szCs w:val="21"/>
        </w:rPr>
        <w:t>8</w:t>
      </w:r>
      <w:r>
        <w:rPr>
          <w:rFonts w:cs="Mangal"/>
          <w:szCs w:val="21"/>
        </w:rPr>
        <w:t xml:space="preserve"> </w:t>
      </w:r>
      <w:r w:rsidR="002370E8">
        <w:rPr>
          <w:rFonts w:cs="Mangal"/>
          <w:szCs w:val="21"/>
        </w:rPr>
        <w:t>4</w:t>
      </w:r>
      <w:r>
        <w:rPr>
          <w:rFonts w:cs="Mangal"/>
          <w:szCs w:val="21"/>
        </w:rPr>
        <w:t>00 €uros</w:t>
      </w:r>
    </w:p>
    <w:p w14:paraId="317193DF" w14:textId="77777777" w:rsidR="00D22ED7" w:rsidRDefault="00D22ED7" w:rsidP="00D22ED7">
      <w:pPr>
        <w:numPr>
          <w:ilvl w:val="1"/>
          <w:numId w:val="28"/>
        </w:numPr>
        <w:autoSpaceDN w:val="0"/>
        <w:contextualSpacing/>
        <w:jc w:val="both"/>
        <w:rPr>
          <w:rFonts w:cs="Mangal"/>
          <w:szCs w:val="21"/>
        </w:rPr>
      </w:pPr>
      <w:r>
        <w:rPr>
          <w:rFonts w:cs="Mangal"/>
          <w:szCs w:val="21"/>
        </w:rPr>
        <w:t>Compte 2051 (logiciels) : 3 000 €uros</w:t>
      </w:r>
    </w:p>
    <w:p w14:paraId="6D42997E" w14:textId="77777777" w:rsidR="00D22ED7" w:rsidRDefault="00D22ED7" w:rsidP="00D22ED7">
      <w:pPr>
        <w:numPr>
          <w:ilvl w:val="1"/>
          <w:numId w:val="28"/>
        </w:numPr>
        <w:autoSpaceDN w:val="0"/>
        <w:contextualSpacing/>
        <w:jc w:val="both"/>
        <w:rPr>
          <w:rFonts w:cs="Mangal"/>
          <w:szCs w:val="21"/>
        </w:rPr>
      </w:pPr>
      <w:r>
        <w:rPr>
          <w:rFonts w:cs="Mangal"/>
          <w:szCs w:val="21"/>
        </w:rPr>
        <w:t>Compte 21538 (autres réseaux) : 2 000 €uros</w:t>
      </w:r>
    </w:p>
    <w:p w14:paraId="2F075B8E" w14:textId="77777777" w:rsidR="00D22ED7" w:rsidRDefault="00D22ED7" w:rsidP="00D22ED7">
      <w:pPr>
        <w:numPr>
          <w:ilvl w:val="1"/>
          <w:numId w:val="28"/>
        </w:numPr>
        <w:autoSpaceDN w:val="0"/>
        <w:contextualSpacing/>
        <w:jc w:val="both"/>
        <w:rPr>
          <w:rFonts w:cs="Mangal"/>
          <w:szCs w:val="21"/>
        </w:rPr>
      </w:pPr>
      <w:r>
        <w:rPr>
          <w:rFonts w:cs="Mangal"/>
          <w:szCs w:val="21"/>
        </w:rPr>
        <w:t>Compte 21848 (autres matériels de bureau et mobiliers) : 3 000 €uros</w:t>
      </w:r>
    </w:p>
    <w:p w14:paraId="485015E6" w14:textId="77777777" w:rsidR="00D22ED7" w:rsidRDefault="00D22ED7" w:rsidP="00D22ED7">
      <w:pPr>
        <w:numPr>
          <w:ilvl w:val="1"/>
          <w:numId w:val="28"/>
        </w:numPr>
        <w:autoSpaceDN w:val="0"/>
        <w:contextualSpacing/>
        <w:jc w:val="both"/>
        <w:rPr>
          <w:rFonts w:cs="Mangal"/>
          <w:szCs w:val="21"/>
        </w:rPr>
      </w:pPr>
      <w:r>
        <w:rPr>
          <w:rFonts w:cs="Mangal"/>
          <w:szCs w:val="21"/>
        </w:rPr>
        <w:t>Compte 2188 (autres immobilisations corporelles) : 5 175 €uros</w:t>
      </w:r>
    </w:p>
    <w:p w14:paraId="4365050D" w14:textId="065266F7" w:rsidR="00D22ED7" w:rsidRPr="002370E8" w:rsidRDefault="00D22ED7" w:rsidP="002370E8">
      <w:pPr>
        <w:numPr>
          <w:ilvl w:val="1"/>
          <w:numId w:val="28"/>
        </w:numPr>
        <w:autoSpaceDN w:val="0"/>
        <w:contextualSpacing/>
        <w:jc w:val="both"/>
        <w:rPr>
          <w:rFonts w:cs="Mangal"/>
          <w:szCs w:val="21"/>
        </w:rPr>
      </w:pPr>
      <w:r>
        <w:rPr>
          <w:rFonts w:cs="Mangal"/>
          <w:szCs w:val="21"/>
        </w:rPr>
        <w:t xml:space="preserve">Compte 2131 (bâtiments publics) : </w:t>
      </w:r>
      <w:r w:rsidR="002370E8">
        <w:rPr>
          <w:rFonts w:cs="Mangal"/>
          <w:szCs w:val="21"/>
        </w:rPr>
        <w:t>16 2</w:t>
      </w:r>
      <w:r w:rsidRPr="002370E8">
        <w:rPr>
          <w:rFonts w:cs="Mangal"/>
          <w:szCs w:val="21"/>
        </w:rPr>
        <w:t>00 €uros</w:t>
      </w:r>
    </w:p>
    <w:p w14:paraId="157F9E2A" w14:textId="59042D2B" w:rsidR="00D22ED7" w:rsidRDefault="00D22ED7" w:rsidP="00D22ED7">
      <w:pPr>
        <w:numPr>
          <w:ilvl w:val="1"/>
          <w:numId w:val="28"/>
        </w:numPr>
        <w:autoSpaceDN w:val="0"/>
        <w:contextualSpacing/>
        <w:jc w:val="both"/>
        <w:rPr>
          <w:rFonts w:cs="Mangal"/>
          <w:szCs w:val="21"/>
        </w:rPr>
      </w:pPr>
      <w:r>
        <w:rPr>
          <w:rFonts w:cs="Mangal"/>
          <w:szCs w:val="21"/>
        </w:rPr>
        <w:t>Compte 203 (frais d’étude, de recherche et de développement et frais d’insertion) : 5 000 €uros</w:t>
      </w:r>
    </w:p>
    <w:p w14:paraId="1045A1EA" w14:textId="77777777" w:rsidR="00D22ED7" w:rsidRDefault="00D22ED7" w:rsidP="00D22ED7">
      <w:pPr>
        <w:autoSpaceDN w:val="0"/>
        <w:contextualSpacing/>
        <w:jc w:val="both"/>
        <w:rPr>
          <w:rFonts w:cs="Mangal"/>
          <w:szCs w:val="21"/>
        </w:rPr>
      </w:pPr>
    </w:p>
    <w:p w14:paraId="14AF1E53" w14:textId="16BFD968" w:rsidR="00915D2E" w:rsidRPr="00915D2E" w:rsidRDefault="00915D2E" w:rsidP="00D22ED7">
      <w:pPr>
        <w:autoSpaceDN w:val="0"/>
        <w:ind w:left="284" w:firstLine="16"/>
        <w:jc w:val="both"/>
        <w:textAlignment w:val="baseline"/>
        <w:rPr>
          <w:rFonts w:ascii="Arial" w:eastAsia="NSimSun" w:hAnsi="Arial" w:cs="Arial"/>
          <w:kern w:val="3"/>
          <w:sz w:val="22"/>
          <w:szCs w:val="22"/>
        </w:rPr>
      </w:pPr>
      <w:r w:rsidRPr="00915D2E">
        <w:rPr>
          <w:rFonts w:ascii="Arial" w:eastAsia="NSimSun" w:hAnsi="Arial" w:cs="Arial"/>
          <w:kern w:val="3"/>
          <w:sz w:val="22"/>
          <w:szCs w:val="22"/>
        </w:rPr>
        <w:t>Le Conseil Municipal après en avoir délibéré à 10 voix pour :</w:t>
      </w:r>
    </w:p>
    <w:p w14:paraId="1D2B208F" w14:textId="77777777" w:rsidR="00915D2E" w:rsidRPr="00915D2E" w:rsidRDefault="00915D2E" w:rsidP="00915D2E">
      <w:pPr>
        <w:numPr>
          <w:ilvl w:val="0"/>
          <w:numId w:val="29"/>
        </w:numPr>
        <w:autoSpaceDN w:val="0"/>
        <w:contextualSpacing/>
        <w:jc w:val="both"/>
        <w:textAlignment w:val="baseline"/>
        <w:rPr>
          <w:rFonts w:ascii="Arial" w:eastAsia="NSimSun" w:hAnsi="Arial" w:cs="Arial"/>
          <w:kern w:val="3"/>
          <w:sz w:val="22"/>
          <w:szCs w:val="22"/>
        </w:rPr>
      </w:pPr>
      <w:r w:rsidRPr="00915D2E">
        <w:rPr>
          <w:rFonts w:ascii="Arial" w:eastAsia="NSimSun" w:hAnsi="Arial" w:cs="Arial"/>
          <w:kern w:val="3"/>
          <w:sz w:val="22"/>
          <w:szCs w:val="22"/>
        </w:rPr>
        <w:t>Autorise Madame le Maire l’engagement de liquider et de mandater des dépenses d’investissement dans l’attente du vote du budget 2024 dans un maximum de 62 775 €uros,</w:t>
      </w:r>
    </w:p>
    <w:p w14:paraId="1A8CCF97" w14:textId="77777777" w:rsidR="00915D2E" w:rsidRPr="00915D2E" w:rsidRDefault="00915D2E" w:rsidP="00915D2E">
      <w:pPr>
        <w:numPr>
          <w:ilvl w:val="0"/>
          <w:numId w:val="29"/>
        </w:numPr>
        <w:autoSpaceDN w:val="0"/>
        <w:contextualSpacing/>
        <w:jc w:val="both"/>
        <w:textAlignment w:val="baseline"/>
        <w:rPr>
          <w:rFonts w:ascii="Arial" w:eastAsia="NSimSun" w:hAnsi="Arial" w:cs="Arial"/>
          <w:kern w:val="3"/>
          <w:sz w:val="22"/>
          <w:szCs w:val="22"/>
        </w:rPr>
      </w:pPr>
      <w:r w:rsidRPr="00915D2E">
        <w:rPr>
          <w:rFonts w:ascii="Arial" w:eastAsia="NSimSun" w:hAnsi="Arial" w:cs="Arial"/>
          <w:kern w:val="3"/>
          <w:sz w:val="22"/>
          <w:szCs w:val="22"/>
        </w:rPr>
        <w:t>Dit que les crédits seront inscrits au budget 2024 en section d’investissement au comptes récapitulés ci-dessus.</w:t>
      </w:r>
    </w:p>
    <w:p w14:paraId="6A4532E1" w14:textId="75E3056D" w:rsidR="00915D2E" w:rsidRDefault="00915D2E" w:rsidP="00C70949">
      <w:pPr>
        <w:jc w:val="both"/>
        <w:rPr>
          <w:rFonts w:ascii="Arial" w:hAnsi="Arial" w:cs="Arial"/>
          <w:b/>
          <w:bCs/>
          <w:sz w:val="22"/>
          <w:szCs w:val="22"/>
        </w:rPr>
      </w:pPr>
    </w:p>
    <w:p w14:paraId="21541F29" w14:textId="333C2569" w:rsidR="00A36F90" w:rsidRDefault="00A36F90" w:rsidP="00C70949">
      <w:pPr>
        <w:jc w:val="both"/>
        <w:rPr>
          <w:rFonts w:ascii="Arial" w:hAnsi="Arial" w:cs="Arial"/>
          <w:b/>
          <w:bCs/>
          <w:sz w:val="22"/>
          <w:szCs w:val="22"/>
        </w:rPr>
      </w:pPr>
    </w:p>
    <w:p w14:paraId="25740BDB" w14:textId="6FF79ACF" w:rsidR="00A36F90" w:rsidRDefault="00A36F90" w:rsidP="00C70949">
      <w:pPr>
        <w:jc w:val="both"/>
        <w:rPr>
          <w:rFonts w:ascii="Arial" w:hAnsi="Arial" w:cs="Arial"/>
          <w:b/>
          <w:bCs/>
          <w:sz w:val="22"/>
          <w:szCs w:val="22"/>
        </w:rPr>
      </w:pPr>
    </w:p>
    <w:p w14:paraId="08FAF7A1" w14:textId="1EFA9BDB" w:rsidR="00A36F90" w:rsidRDefault="00A36F90" w:rsidP="00C70949">
      <w:pPr>
        <w:jc w:val="both"/>
        <w:rPr>
          <w:rFonts w:ascii="Arial" w:hAnsi="Arial" w:cs="Arial"/>
          <w:b/>
          <w:bCs/>
          <w:sz w:val="22"/>
          <w:szCs w:val="22"/>
        </w:rPr>
      </w:pPr>
    </w:p>
    <w:p w14:paraId="0F39D529" w14:textId="38B34D01" w:rsidR="00A36F90" w:rsidRDefault="00A36F90" w:rsidP="00C70949">
      <w:pPr>
        <w:jc w:val="both"/>
        <w:rPr>
          <w:rFonts w:ascii="Arial" w:hAnsi="Arial" w:cs="Arial"/>
          <w:b/>
          <w:bCs/>
          <w:sz w:val="22"/>
          <w:szCs w:val="22"/>
        </w:rPr>
      </w:pPr>
    </w:p>
    <w:p w14:paraId="519DE14D" w14:textId="30D91AD2" w:rsidR="00A36F90" w:rsidRDefault="00A36F90" w:rsidP="00C70949">
      <w:pPr>
        <w:jc w:val="both"/>
        <w:rPr>
          <w:rFonts w:ascii="Arial" w:hAnsi="Arial" w:cs="Arial"/>
          <w:b/>
          <w:bCs/>
          <w:sz w:val="22"/>
          <w:szCs w:val="22"/>
        </w:rPr>
      </w:pPr>
    </w:p>
    <w:p w14:paraId="13E6A795" w14:textId="12B7C8F0" w:rsidR="00A36F90" w:rsidRDefault="00A36F90" w:rsidP="00C70949">
      <w:pPr>
        <w:jc w:val="both"/>
        <w:rPr>
          <w:rFonts w:ascii="Arial" w:hAnsi="Arial" w:cs="Arial"/>
          <w:b/>
          <w:bCs/>
          <w:sz w:val="22"/>
          <w:szCs w:val="22"/>
        </w:rPr>
      </w:pPr>
    </w:p>
    <w:p w14:paraId="365B94D9" w14:textId="187D2770" w:rsidR="00C70949" w:rsidRDefault="00C70949" w:rsidP="00C70949">
      <w:pPr>
        <w:jc w:val="both"/>
        <w:rPr>
          <w:rFonts w:ascii="Arial" w:hAnsi="Arial" w:cs="Arial"/>
          <w:b/>
          <w:bCs/>
          <w:sz w:val="22"/>
          <w:szCs w:val="22"/>
        </w:rPr>
      </w:pPr>
      <w:r>
        <w:rPr>
          <w:rFonts w:ascii="Arial" w:hAnsi="Arial" w:cs="Arial"/>
          <w:b/>
          <w:bCs/>
          <w:sz w:val="22"/>
          <w:szCs w:val="22"/>
        </w:rPr>
        <w:lastRenderedPageBreak/>
        <w:t xml:space="preserve">5- </w:t>
      </w:r>
      <w:r w:rsidR="00915D2E">
        <w:rPr>
          <w:rFonts w:ascii="Arial" w:hAnsi="Arial" w:cs="Arial"/>
          <w:b/>
          <w:bCs/>
          <w:sz w:val="22"/>
          <w:szCs w:val="22"/>
        </w:rPr>
        <w:t>Modification de destination de la parcelle B0441 (bâtiment communal)</w:t>
      </w:r>
    </w:p>
    <w:p w14:paraId="4B9CC4A9" w14:textId="498C24C4" w:rsidR="00C70949" w:rsidRDefault="00C70949" w:rsidP="00C70949">
      <w:pPr>
        <w:jc w:val="both"/>
        <w:rPr>
          <w:rFonts w:ascii="Arial" w:hAnsi="Arial" w:cs="Arial"/>
          <w:b/>
          <w:bCs/>
          <w:sz w:val="22"/>
          <w:szCs w:val="22"/>
        </w:rPr>
      </w:pPr>
    </w:p>
    <w:p w14:paraId="45A19808" w14:textId="77777777" w:rsidR="00A36F90" w:rsidRDefault="00A36F90" w:rsidP="00C13148">
      <w:pPr>
        <w:jc w:val="center"/>
        <w:rPr>
          <w:rFonts w:ascii="Arial" w:hAnsi="Arial" w:cs="Arial"/>
          <w:b/>
          <w:bCs/>
          <w:sz w:val="22"/>
          <w:szCs w:val="22"/>
        </w:rPr>
      </w:pPr>
    </w:p>
    <w:p w14:paraId="2C3141F0" w14:textId="6B4B5FA8" w:rsidR="0092071B" w:rsidRDefault="00C13148" w:rsidP="00C13148">
      <w:pPr>
        <w:jc w:val="center"/>
        <w:rPr>
          <w:rFonts w:ascii="Arial" w:hAnsi="Arial" w:cs="Arial"/>
          <w:b/>
          <w:bCs/>
          <w:sz w:val="22"/>
          <w:szCs w:val="22"/>
        </w:rPr>
      </w:pPr>
      <w:r w:rsidRPr="00915D2E">
        <w:rPr>
          <w:rFonts w:ascii="Arial" w:hAnsi="Arial" w:cs="Arial"/>
          <w:b/>
          <w:bCs/>
          <w:noProof/>
          <w:sz w:val="22"/>
          <w:szCs w:val="22"/>
        </w:rPr>
        <w:drawing>
          <wp:inline distT="0" distB="0" distL="0" distR="0" wp14:anchorId="1A8196DE" wp14:editId="78859418">
            <wp:extent cx="2038350" cy="12573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220" t="27671" r="27475" b="35805"/>
                    <a:stretch/>
                  </pic:blipFill>
                  <pic:spPr bwMode="auto">
                    <a:xfrm>
                      <a:off x="0" y="0"/>
                      <a:ext cx="2038350" cy="1257300"/>
                    </a:xfrm>
                    <a:prstGeom prst="rect">
                      <a:avLst/>
                    </a:prstGeom>
                    <a:ln>
                      <a:noFill/>
                    </a:ln>
                    <a:extLst>
                      <a:ext uri="{53640926-AAD7-44D8-BBD7-CCE9431645EC}">
                        <a14:shadowObscured xmlns:a14="http://schemas.microsoft.com/office/drawing/2010/main"/>
                      </a:ext>
                    </a:extLst>
                  </pic:spPr>
                </pic:pic>
              </a:graphicData>
            </a:graphic>
          </wp:inline>
        </w:drawing>
      </w:r>
    </w:p>
    <w:p w14:paraId="66D09D4C" w14:textId="77777777" w:rsidR="00A36F90" w:rsidRDefault="00A36F90" w:rsidP="00C70949">
      <w:pPr>
        <w:jc w:val="both"/>
        <w:rPr>
          <w:rFonts w:ascii="Arial" w:hAnsi="Arial" w:cs="Arial"/>
          <w:sz w:val="22"/>
          <w:szCs w:val="22"/>
        </w:rPr>
      </w:pPr>
    </w:p>
    <w:p w14:paraId="6FCD977E" w14:textId="77777777" w:rsidR="00A36F90" w:rsidRDefault="00A36F90" w:rsidP="00C70949">
      <w:pPr>
        <w:jc w:val="both"/>
        <w:rPr>
          <w:rFonts w:ascii="Arial" w:hAnsi="Arial" w:cs="Arial"/>
          <w:sz w:val="22"/>
          <w:szCs w:val="22"/>
        </w:rPr>
      </w:pPr>
    </w:p>
    <w:p w14:paraId="41F1944E" w14:textId="383AF736" w:rsidR="00915D2E" w:rsidRDefault="00C13148" w:rsidP="00C70949">
      <w:pPr>
        <w:jc w:val="both"/>
        <w:rPr>
          <w:rFonts w:ascii="Arial" w:hAnsi="Arial" w:cs="Arial"/>
          <w:sz w:val="22"/>
          <w:szCs w:val="22"/>
        </w:rPr>
      </w:pPr>
      <w:r w:rsidRPr="00C13148">
        <w:rPr>
          <w:rFonts w:ascii="Arial" w:hAnsi="Arial" w:cs="Arial"/>
          <w:sz w:val="22"/>
          <w:szCs w:val="22"/>
        </w:rPr>
        <w:t xml:space="preserve">Actuellement en zone </w:t>
      </w:r>
      <w:r w:rsidR="00160558">
        <w:rPr>
          <w:rFonts w:ascii="Arial" w:hAnsi="Arial" w:cs="Arial"/>
          <w:sz w:val="22"/>
          <w:szCs w:val="22"/>
        </w:rPr>
        <w:t>N</w:t>
      </w:r>
      <w:r w:rsidRPr="00C13148">
        <w:rPr>
          <w:rFonts w:ascii="Arial" w:hAnsi="Arial" w:cs="Arial"/>
          <w:sz w:val="22"/>
          <w:szCs w:val="22"/>
        </w:rPr>
        <w:t>, la parcelle B0441</w:t>
      </w:r>
      <w:r>
        <w:rPr>
          <w:rFonts w:ascii="Arial" w:hAnsi="Arial" w:cs="Arial"/>
          <w:sz w:val="22"/>
          <w:szCs w:val="22"/>
        </w:rPr>
        <w:t xml:space="preserve"> n’est pas constructible.</w:t>
      </w:r>
    </w:p>
    <w:p w14:paraId="6996EE18" w14:textId="0E051311" w:rsidR="00C13148" w:rsidRPr="00C13148" w:rsidRDefault="00C13148" w:rsidP="00C70949">
      <w:pPr>
        <w:jc w:val="both"/>
        <w:rPr>
          <w:rFonts w:ascii="Arial" w:hAnsi="Arial" w:cs="Arial"/>
          <w:sz w:val="22"/>
          <w:szCs w:val="22"/>
        </w:rPr>
      </w:pPr>
      <w:r>
        <w:rPr>
          <w:rFonts w:ascii="Arial" w:hAnsi="Arial" w:cs="Arial"/>
          <w:sz w:val="22"/>
          <w:szCs w:val="22"/>
        </w:rPr>
        <w:t>Après consultation des services de l’urbanisme CDC, DDTM, CAUE, il est possible de modifier la destination de la parcelle en zone U afin de pouvoir y construire le nouveau bâtiment communal.</w:t>
      </w:r>
    </w:p>
    <w:p w14:paraId="25707A41" w14:textId="26D05936" w:rsidR="00915D2E" w:rsidRDefault="00C13148" w:rsidP="00C70949">
      <w:pPr>
        <w:jc w:val="both"/>
        <w:rPr>
          <w:rFonts w:ascii="Arial" w:hAnsi="Arial" w:cs="Arial"/>
          <w:sz w:val="22"/>
          <w:szCs w:val="22"/>
        </w:rPr>
      </w:pPr>
      <w:r>
        <w:rPr>
          <w:rFonts w:ascii="Arial" w:hAnsi="Arial" w:cs="Arial"/>
          <w:sz w:val="22"/>
          <w:szCs w:val="22"/>
        </w:rPr>
        <w:t>Madame le Maire</w:t>
      </w:r>
      <w:r w:rsidR="00160558">
        <w:rPr>
          <w:rFonts w:ascii="Arial" w:hAnsi="Arial" w:cs="Arial"/>
          <w:sz w:val="22"/>
          <w:szCs w:val="22"/>
        </w:rPr>
        <w:t>, après concertation du service de l’urbanisme,</w:t>
      </w:r>
      <w:r>
        <w:rPr>
          <w:rFonts w:ascii="Arial" w:hAnsi="Arial" w:cs="Arial"/>
          <w:sz w:val="22"/>
          <w:szCs w:val="22"/>
        </w:rPr>
        <w:t xml:space="preserve"> estime à </w:t>
      </w:r>
      <w:r w:rsidR="00160558">
        <w:rPr>
          <w:rFonts w:ascii="Arial" w:hAnsi="Arial" w:cs="Arial"/>
          <w:sz w:val="22"/>
          <w:szCs w:val="22"/>
        </w:rPr>
        <w:t xml:space="preserve">environ </w:t>
      </w:r>
      <w:r>
        <w:rPr>
          <w:rFonts w:ascii="Arial" w:hAnsi="Arial" w:cs="Arial"/>
          <w:sz w:val="22"/>
          <w:szCs w:val="22"/>
        </w:rPr>
        <w:t>3 000 €uros le coût de cette modification.</w:t>
      </w:r>
    </w:p>
    <w:p w14:paraId="7ED81B33" w14:textId="362C24B0" w:rsidR="00915D2E" w:rsidRPr="00C13148" w:rsidRDefault="00C13148" w:rsidP="00C70949">
      <w:pPr>
        <w:jc w:val="both"/>
        <w:rPr>
          <w:rFonts w:ascii="Arial" w:hAnsi="Arial" w:cs="Arial"/>
          <w:sz w:val="22"/>
          <w:szCs w:val="22"/>
        </w:rPr>
      </w:pPr>
      <w:r>
        <w:rPr>
          <w:rFonts w:ascii="Arial" w:hAnsi="Arial" w:cs="Arial"/>
          <w:sz w:val="22"/>
          <w:szCs w:val="22"/>
        </w:rPr>
        <w:t>Le conseil approuve à l’unanimité cette modification.</w:t>
      </w:r>
    </w:p>
    <w:p w14:paraId="0F67DA9D" w14:textId="77777777" w:rsidR="00915D2E" w:rsidRPr="00C13148" w:rsidRDefault="00915D2E" w:rsidP="00C70949">
      <w:pPr>
        <w:jc w:val="both"/>
        <w:rPr>
          <w:rFonts w:ascii="Arial" w:hAnsi="Arial" w:cs="Arial"/>
          <w:sz w:val="22"/>
          <w:szCs w:val="22"/>
        </w:rPr>
      </w:pPr>
    </w:p>
    <w:p w14:paraId="792CCF50" w14:textId="3B852D47" w:rsidR="00C70949" w:rsidRDefault="00C70949" w:rsidP="00C70949">
      <w:pPr>
        <w:jc w:val="both"/>
        <w:rPr>
          <w:rFonts w:ascii="Arial" w:hAnsi="Arial" w:cs="Arial"/>
          <w:b/>
          <w:bCs/>
          <w:sz w:val="22"/>
          <w:szCs w:val="22"/>
        </w:rPr>
      </w:pPr>
      <w:r>
        <w:rPr>
          <w:rFonts w:ascii="Arial" w:hAnsi="Arial" w:cs="Arial"/>
          <w:b/>
          <w:bCs/>
          <w:sz w:val="22"/>
          <w:szCs w:val="22"/>
        </w:rPr>
        <w:t xml:space="preserve">6- </w:t>
      </w:r>
      <w:r w:rsidR="00C13148">
        <w:rPr>
          <w:rFonts w:ascii="Arial" w:hAnsi="Arial" w:cs="Arial"/>
          <w:b/>
          <w:bCs/>
          <w:sz w:val="22"/>
          <w:szCs w:val="22"/>
        </w:rPr>
        <w:t>Plan de zonage EnR</w:t>
      </w:r>
    </w:p>
    <w:p w14:paraId="757FABAC" w14:textId="7F26D44E" w:rsidR="00C70949" w:rsidRDefault="00C70949" w:rsidP="00C70949">
      <w:pPr>
        <w:jc w:val="both"/>
        <w:rPr>
          <w:rFonts w:ascii="Arial" w:hAnsi="Arial" w:cs="Arial"/>
          <w:sz w:val="22"/>
          <w:szCs w:val="22"/>
        </w:rPr>
      </w:pPr>
    </w:p>
    <w:p w14:paraId="7A7AFE3A" w14:textId="21FB3FA4" w:rsidR="004D2372" w:rsidRDefault="00C13148" w:rsidP="00C70949">
      <w:pPr>
        <w:jc w:val="both"/>
        <w:rPr>
          <w:rFonts w:ascii="Arial" w:hAnsi="Arial" w:cs="Arial"/>
          <w:sz w:val="22"/>
          <w:szCs w:val="22"/>
        </w:rPr>
      </w:pPr>
      <w:r>
        <w:rPr>
          <w:rFonts w:ascii="Arial" w:hAnsi="Arial" w:cs="Arial"/>
          <w:sz w:val="22"/>
          <w:szCs w:val="22"/>
        </w:rPr>
        <w:t xml:space="preserve">Afin de témoigner de la volonté communale d’implanter des EnR sur une partie du territoire plutôt qu’une autre, la commune </w:t>
      </w:r>
      <w:r w:rsidR="004D2372">
        <w:rPr>
          <w:rFonts w:ascii="Arial" w:hAnsi="Arial" w:cs="Arial"/>
          <w:sz w:val="22"/>
          <w:szCs w:val="22"/>
        </w:rPr>
        <w:t>ouvre une concertation avec les administrés pour définir les zones d’accélération où elle souhaite prioritairement voir des projets d’EnR s’implanter.</w:t>
      </w:r>
    </w:p>
    <w:p w14:paraId="3EC533F2" w14:textId="331BF50C" w:rsidR="00160558" w:rsidRDefault="00160558" w:rsidP="00C70949">
      <w:pPr>
        <w:jc w:val="both"/>
        <w:rPr>
          <w:rFonts w:ascii="Arial" w:hAnsi="Arial" w:cs="Arial"/>
          <w:sz w:val="22"/>
          <w:szCs w:val="22"/>
        </w:rPr>
      </w:pPr>
      <w:r>
        <w:rPr>
          <w:rFonts w:ascii="Arial" w:hAnsi="Arial" w:cs="Arial"/>
          <w:sz w:val="22"/>
          <w:szCs w:val="22"/>
        </w:rPr>
        <w:t>Le dossier est à clôturer le 15 février 2024.</w:t>
      </w:r>
    </w:p>
    <w:p w14:paraId="6BCFAED9" w14:textId="1BF447D5" w:rsidR="004D2372" w:rsidRDefault="004D2372" w:rsidP="00C70949">
      <w:pPr>
        <w:jc w:val="both"/>
        <w:rPr>
          <w:rFonts w:ascii="Arial" w:hAnsi="Arial" w:cs="Arial"/>
          <w:sz w:val="22"/>
          <w:szCs w:val="22"/>
        </w:rPr>
      </w:pPr>
      <w:r>
        <w:rPr>
          <w:rFonts w:ascii="Arial" w:hAnsi="Arial" w:cs="Arial"/>
          <w:sz w:val="22"/>
          <w:szCs w:val="22"/>
        </w:rPr>
        <w:t>Madame le Maire expliquera la démarche lors de la cérémonie des vœux.</w:t>
      </w:r>
    </w:p>
    <w:p w14:paraId="0FABBA89" w14:textId="518D6259" w:rsidR="00C13148" w:rsidRPr="00C13148" w:rsidRDefault="004D2372" w:rsidP="00C70949">
      <w:pPr>
        <w:jc w:val="both"/>
        <w:rPr>
          <w:rFonts w:ascii="Arial" w:hAnsi="Arial" w:cs="Arial"/>
          <w:sz w:val="22"/>
          <w:szCs w:val="22"/>
        </w:rPr>
      </w:pPr>
      <w:r>
        <w:rPr>
          <w:rFonts w:ascii="Arial" w:hAnsi="Arial" w:cs="Arial"/>
          <w:sz w:val="22"/>
          <w:szCs w:val="22"/>
        </w:rPr>
        <w:t xml:space="preserve">Proposition de mise </w:t>
      </w:r>
      <w:r w:rsidR="00C73E0C">
        <w:rPr>
          <w:rFonts w:ascii="Arial" w:hAnsi="Arial" w:cs="Arial"/>
          <w:sz w:val="22"/>
          <w:szCs w:val="22"/>
        </w:rPr>
        <w:t>à</w:t>
      </w:r>
      <w:r>
        <w:rPr>
          <w:rFonts w:ascii="Arial" w:hAnsi="Arial" w:cs="Arial"/>
          <w:sz w:val="22"/>
          <w:szCs w:val="22"/>
        </w:rPr>
        <w:t xml:space="preserve"> disposition d’un cahier de doléance en Mairie ou un coupon réponse pour les personnes voulant faire partie de ce projet.</w:t>
      </w:r>
    </w:p>
    <w:p w14:paraId="37770332" w14:textId="77777777" w:rsidR="0092071B" w:rsidRDefault="0092071B" w:rsidP="00C70949">
      <w:pPr>
        <w:jc w:val="both"/>
        <w:rPr>
          <w:rFonts w:ascii="Arial" w:hAnsi="Arial" w:cs="Arial"/>
          <w:b/>
          <w:bCs/>
          <w:sz w:val="22"/>
          <w:szCs w:val="22"/>
        </w:rPr>
      </w:pPr>
    </w:p>
    <w:p w14:paraId="62371EFA" w14:textId="1ACB1B47" w:rsidR="00C70949" w:rsidRDefault="00C70949" w:rsidP="00C70949">
      <w:pPr>
        <w:jc w:val="both"/>
        <w:rPr>
          <w:rFonts w:ascii="Arial" w:hAnsi="Arial" w:cs="Arial"/>
          <w:b/>
          <w:bCs/>
          <w:sz w:val="22"/>
          <w:szCs w:val="22"/>
        </w:rPr>
      </w:pPr>
      <w:r>
        <w:rPr>
          <w:rFonts w:ascii="Arial" w:hAnsi="Arial" w:cs="Arial"/>
          <w:b/>
          <w:bCs/>
          <w:sz w:val="22"/>
          <w:szCs w:val="22"/>
        </w:rPr>
        <w:t xml:space="preserve">7- </w:t>
      </w:r>
      <w:r w:rsidR="004D2372">
        <w:rPr>
          <w:rFonts w:ascii="Arial" w:hAnsi="Arial" w:cs="Arial"/>
          <w:b/>
          <w:bCs/>
          <w:sz w:val="22"/>
          <w:szCs w:val="22"/>
        </w:rPr>
        <w:t>Revalorisation de l’Indemnité de Fonctions, de Sujétions et d’Expertise (IFSE) 2024</w:t>
      </w:r>
    </w:p>
    <w:p w14:paraId="2E08F85C" w14:textId="292CB75E" w:rsidR="004D2372" w:rsidRPr="004D2372" w:rsidRDefault="004D2372" w:rsidP="00C70949">
      <w:pPr>
        <w:jc w:val="both"/>
        <w:rPr>
          <w:rFonts w:ascii="Arial" w:hAnsi="Arial" w:cs="Arial"/>
          <w:sz w:val="22"/>
          <w:szCs w:val="22"/>
        </w:rPr>
      </w:pPr>
    </w:p>
    <w:p w14:paraId="07A919F2" w14:textId="0D75A90D" w:rsidR="004D2372" w:rsidRDefault="004D2372" w:rsidP="00C70949">
      <w:pPr>
        <w:jc w:val="both"/>
        <w:rPr>
          <w:rFonts w:ascii="Arial" w:hAnsi="Arial" w:cs="Arial"/>
          <w:sz w:val="22"/>
          <w:szCs w:val="22"/>
        </w:rPr>
      </w:pPr>
      <w:r>
        <w:rPr>
          <w:rFonts w:ascii="Arial" w:hAnsi="Arial" w:cs="Arial"/>
          <w:sz w:val="22"/>
          <w:szCs w:val="22"/>
        </w:rPr>
        <w:t>Madame le M</w:t>
      </w:r>
      <w:r w:rsidR="00A36F90">
        <w:rPr>
          <w:rFonts w:ascii="Arial" w:hAnsi="Arial" w:cs="Arial"/>
          <w:sz w:val="22"/>
          <w:szCs w:val="22"/>
        </w:rPr>
        <w:t>a</w:t>
      </w:r>
      <w:r>
        <w:rPr>
          <w:rFonts w:ascii="Arial" w:hAnsi="Arial" w:cs="Arial"/>
          <w:sz w:val="22"/>
          <w:szCs w:val="22"/>
        </w:rPr>
        <w:t>ire propose d’augmenter l’IFSE pour tous les agents communaux.</w:t>
      </w:r>
    </w:p>
    <w:p w14:paraId="338351BD" w14:textId="1800795C" w:rsidR="004D2372" w:rsidRDefault="004D2372" w:rsidP="00C70949">
      <w:pPr>
        <w:jc w:val="both"/>
        <w:rPr>
          <w:rFonts w:ascii="Arial" w:hAnsi="Arial" w:cs="Arial"/>
          <w:sz w:val="22"/>
          <w:szCs w:val="22"/>
        </w:rPr>
      </w:pPr>
      <w:r>
        <w:rPr>
          <w:rFonts w:ascii="Arial" w:hAnsi="Arial" w:cs="Arial"/>
          <w:sz w:val="22"/>
          <w:szCs w:val="22"/>
        </w:rPr>
        <w:t>Le conseil propose à Madame le Maire d’augmenter l’IFSE de 10 %.</w:t>
      </w:r>
    </w:p>
    <w:p w14:paraId="4D9E35D0" w14:textId="727A1A98" w:rsidR="00230661" w:rsidRPr="00230661" w:rsidRDefault="004D2372" w:rsidP="004D2372">
      <w:pPr>
        <w:jc w:val="both"/>
        <w:rPr>
          <w:rFonts w:ascii="Arial" w:eastAsia="NSimSun" w:hAnsi="Arial" w:cs="Arial"/>
          <w:kern w:val="3"/>
          <w:sz w:val="22"/>
          <w:szCs w:val="22"/>
        </w:rPr>
      </w:pPr>
      <w:r>
        <w:rPr>
          <w:rFonts w:ascii="Arial" w:hAnsi="Arial" w:cs="Arial"/>
          <w:sz w:val="22"/>
          <w:szCs w:val="22"/>
        </w:rPr>
        <w:t>Cette demande est approuvée à l’unanimité.</w:t>
      </w:r>
    </w:p>
    <w:p w14:paraId="1945C84C" w14:textId="77777777" w:rsidR="00230661" w:rsidRDefault="00230661" w:rsidP="00C70949">
      <w:pPr>
        <w:jc w:val="both"/>
        <w:rPr>
          <w:rFonts w:ascii="Arial" w:hAnsi="Arial" w:cs="Arial"/>
          <w:b/>
          <w:bCs/>
          <w:sz w:val="22"/>
          <w:szCs w:val="22"/>
        </w:rPr>
      </w:pPr>
    </w:p>
    <w:p w14:paraId="27B380CC" w14:textId="33B0DA58" w:rsidR="00C70949" w:rsidRDefault="00C70949" w:rsidP="00C70949">
      <w:pPr>
        <w:jc w:val="both"/>
        <w:rPr>
          <w:rFonts w:ascii="Arial" w:hAnsi="Arial" w:cs="Arial"/>
          <w:b/>
          <w:bCs/>
          <w:sz w:val="22"/>
          <w:szCs w:val="22"/>
        </w:rPr>
      </w:pPr>
      <w:r>
        <w:rPr>
          <w:rFonts w:ascii="Arial" w:hAnsi="Arial" w:cs="Arial"/>
          <w:b/>
          <w:bCs/>
          <w:sz w:val="22"/>
          <w:szCs w:val="22"/>
        </w:rPr>
        <w:t xml:space="preserve">8- </w:t>
      </w:r>
      <w:r w:rsidR="004D2372">
        <w:rPr>
          <w:rFonts w:ascii="Arial" w:hAnsi="Arial" w:cs="Arial"/>
          <w:b/>
          <w:bCs/>
          <w:sz w:val="22"/>
          <w:szCs w:val="22"/>
        </w:rPr>
        <w:t>Protection sociale complémentaire via le CDG17</w:t>
      </w:r>
    </w:p>
    <w:p w14:paraId="52FBA3CC" w14:textId="22B52748" w:rsidR="0093487E" w:rsidRDefault="0093487E" w:rsidP="00C73E0C">
      <w:pPr>
        <w:jc w:val="both"/>
        <w:rPr>
          <w:rFonts w:ascii="Arial" w:hAnsi="Arial" w:cs="Arial"/>
          <w:sz w:val="22"/>
          <w:szCs w:val="22"/>
        </w:rPr>
      </w:pPr>
    </w:p>
    <w:p w14:paraId="0A8EA2B7" w14:textId="370CD881" w:rsidR="00C73E0C" w:rsidRPr="00C73E0C" w:rsidRDefault="00C73E0C" w:rsidP="00C73E0C">
      <w:pPr>
        <w:suppressAutoHyphens w:val="0"/>
        <w:spacing w:line="360" w:lineRule="auto"/>
        <w:jc w:val="both"/>
        <w:rPr>
          <w:rFonts w:ascii="Times New Roman" w:eastAsia="Times New Roman" w:hAnsi="Times New Roman" w:cs="Times New Roman"/>
          <w:kern w:val="0"/>
          <w:lang w:eastAsia="fr-FR" w:bidi="ar-SA"/>
        </w:rPr>
      </w:pPr>
      <w:r>
        <w:rPr>
          <w:rFonts w:ascii="Arial" w:eastAsia="Times New Roman" w:hAnsi="Arial" w:cs="Arial"/>
          <w:kern w:val="0"/>
          <w:sz w:val="22"/>
          <w:szCs w:val="22"/>
          <w:lang w:eastAsia="fr-FR" w:bidi="ar-SA"/>
        </w:rPr>
        <w:t>Madame le Maire explique qu’e</w:t>
      </w:r>
      <w:r w:rsidRPr="00C73E0C">
        <w:rPr>
          <w:rFonts w:ascii="Arial" w:eastAsia="Times New Roman" w:hAnsi="Arial" w:cs="Arial"/>
          <w:kern w:val="0"/>
          <w:sz w:val="22"/>
          <w:szCs w:val="22"/>
          <w:lang w:eastAsia="fr-FR" w:bidi="ar-SA"/>
        </w:rPr>
        <w:t>n application de la réforme de la protection sociale complémentaire, les employeurs publics territoriaux auront pour obligation de verser une participation financière aux agents qui adhéreront aux garanties d’assurance prévoyance au 1</w:t>
      </w:r>
      <w:r w:rsidRPr="00C73E0C">
        <w:rPr>
          <w:rFonts w:ascii="Arial" w:eastAsia="Times New Roman" w:hAnsi="Arial" w:cs="Arial"/>
          <w:kern w:val="0"/>
          <w:sz w:val="22"/>
          <w:szCs w:val="22"/>
          <w:vertAlign w:val="superscript"/>
          <w:lang w:eastAsia="fr-FR" w:bidi="ar-SA"/>
        </w:rPr>
        <w:t>er</w:t>
      </w:r>
      <w:r w:rsidRPr="00C73E0C">
        <w:rPr>
          <w:rFonts w:ascii="Arial" w:eastAsia="Times New Roman" w:hAnsi="Arial" w:cs="Arial"/>
          <w:kern w:val="0"/>
          <w:sz w:val="22"/>
          <w:szCs w:val="22"/>
          <w:lang w:eastAsia="fr-FR" w:bidi="ar-SA"/>
        </w:rPr>
        <w:t xml:space="preserve"> janvier 2025. </w:t>
      </w:r>
    </w:p>
    <w:p w14:paraId="639F960B" w14:textId="3BC33CC4" w:rsidR="00C73E0C" w:rsidRDefault="00C73E0C" w:rsidP="00C73E0C">
      <w:pPr>
        <w:suppressAutoHyphens w:val="0"/>
        <w:spacing w:line="360" w:lineRule="auto"/>
        <w:jc w:val="both"/>
        <w:rPr>
          <w:rFonts w:ascii="Arial" w:eastAsia="Times New Roman" w:hAnsi="Arial" w:cs="Arial"/>
          <w:kern w:val="0"/>
          <w:sz w:val="22"/>
          <w:szCs w:val="22"/>
          <w:lang w:eastAsia="fr-FR" w:bidi="ar-SA"/>
        </w:rPr>
      </w:pPr>
      <w:r w:rsidRPr="00C73E0C">
        <w:rPr>
          <w:rFonts w:ascii="Arial" w:eastAsia="Times New Roman" w:hAnsi="Arial" w:cs="Arial"/>
          <w:kern w:val="0"/>
          <w:sz w:val="22"/>
          <w:szCs w:val="22"/>
          <w:lang w:eastAsia="fr-FR" w:bidi="ar-SA"/>
        </w:rPr>
        <w:t> </w:t>
      </w:r>
      <w:r>
        <w:rPr>
          <w:rFonts w:ascii="Arial" w:eastAsia="Times New Roman" w:hAnsi="Arial" w:cs="Arial"/>
          <w:kern w:val="0"/>
          <w:sz w:val="22"/>
          <w:szCs w:val="22"/>
          <w:lang w:eastAsia="fr-FR" w:bidi="ar-SA"/>
        </w:rPr>
        <w:t>L</w:t>
      </w:r>
      <w:r w:rsidRPr="00C73E0C">
        <w:rPr>
          <w:rFonts w:ascii="Arial" w:eastAsia="Times New Roman" w:hAnsi="Arial" w:cs="Arial"/>
          <w:kern w:val="0"/>
          <w:sz w:val="22"/>
          <w:szCs w:val="22"/>
          <w:lang w:eastAsia="fr-FR" w:bidi="ar-SA"/>
        </w:rPr>
        <w:t xml:space="preserve">es centres de gestion étant positionnés au cœur du processus de proposition de convention de participation aux collectivités et établissements publics de leur ressort, le Centre de gestion 17 travaille activement avec ses homologues de la coopération régionale afin de vous proposer un accompagnement permettant de répondre à cette obligation. </w:t>
      </w:r>
      <w:r>
        <w:rPr>
          <w:rFonts w:ascii="Arial" w:eastAsia="Times New Roman" w:hAnsi="Arial" w:cs="Arial"/>
          <w:kern w:val="0"/>
          <w:sz w:val="22"/>
          <w:szCs w:val="22"/>
          <w:lang w:eastAsia="fr-FR" w:bidi="ar-SA"/>
        </w:rPr>
        <w:t>L’</w:t>
      </w:r>
      <w:r w:rsidRPr="00C73E0C">
        <w:rPr>
          <w:rFonts w:ascii="Arial" w:eastAsia="Times New Roman" w:hAnsi="Arial" w:cs="Arial"/>
          <w:kern w:val="0"/>
          <w:sz w:val="22"/>
          <w:szCs w:val="22"/>
          <w:lang w:eastAsia="fr-FR" w:bidi="ar-SA"/>
        </w:rPr>
        <w:t>objectif</w:t>
      </w:r>
      <w:r>
        <w:rPr>
          <w:rFonts w:ascii="Arial" w:eastAsia="Times New Roman" w:hAnsi="Arial" w:cs="Arial"/>
          <w:kern w:val="0"/>
          <w:sz w:val="22"/>
          <w:szCs w:val="22"/>
          <w:lang w:eastAsia="fr-FR" w:bidi="ar-SA"/>
        </w:rPr>
        <w:t xml:space="preserve"> du CDG17</w:t>
      </w:r>
      <w:r w:rsidRPr="00C73E0C">
        <w:rPr>
          <w:rFonts w:ascii="Arial" w:eastAsia="Times New Roman" w:hAnsi="Arial" w:cs="Arial"/>
          <w:kern w:val="0"/>
          <w:sz w:val="22"/>
          <w:szCs w:val="22"/>
          <w:lang w:eastAsia="fr-FR" w:bidi="ar-SA"/>
        </w:rPr>
        <w:t xml:space="preserve"> est de vous mettre à disposition une offre économiquement intéressante proposant des garanties négociées au meilleur rapport qualité/prix et avec une gestion axée sur un pilotage de proximité.</w:t>
      </w:r>
    </w:p>
    <w:p w14:paraId="4BFEFE73" w14:textId="2593403D" w:rsidR="00C73E0C" w:rsidRPr="00C73E0C" w:rsidRDefault="00C73E0C" w:rsidP="00C73E0C">
      <w:pPr>
        <w:suppressAutoHyphens w:val="0"/>
        <w:spacing w:line="360" w:lineRule="auto"/>
        <w:jc w:val="both"/>
        <w:rPr>
          <w:rFonts w:ascii="Times New Roman" w:eastAsia="Times New Roman" w:hAnsi="Times New Roman" w:cs="Times New Roman"/>
          <w:kern w:val="0"/>
          <w:lang w:eastAsia="fr-FR" w:bidi="ar-SA"/>
        </w:rPr>
      </w:pPr>
      <w:r>
        <w:rPr>
          <w:rFonts w:ascii="Arial" w:hAnsi="Arial" w:cs="Arial"/>
          <w:sz w:val="22"/>
          <w:szCs w:val="22"/>
        </w:rPr>
        <w:lastRenderedPageBreak/>
        <w:t>Au vu de l’intérêt d’une mutualisation pour obtenir des tarifs et des garanties adaptés, le CDG17 propose de participer à la procédure lancée par le Centre de gestion en nous donnant mandat, à la fois, pour la négociation avec les organisations syndicales représentatives et pour la consultation. </w:t>
      </w:r>
    </w:p>
    <w:p w14:paraId="52B88B2B" w14:textId="77777777" w:rsidR="00C73E0C" w:rsidRDefault="00C73E0C" w:rsidP="00C73E0C">
      <w:pPr>
        <w:jc w:val="both"/>
        <w:rPr>
          <w:rFonts w:ascii="Arial" w:hAnsi="Arial" w:cs="Arial"/>
          <w:sz w:val="22"/>
          <w:szCs w:val="22"/>
        </w:rPr>
      </w:pPr>
      <w:r>
        <w:rPr>
          <w:rFonts w:ascii="Arial" w:hAnsi="Arial" w:cs="Arial"/>
          <w:sz w:val="22"/>
          <w:szCs w:val="22"/>
        </w:rPr>
        <w:t>Cette demande est approuvée à l’unanimité.</w:t>
      </w:r>
    </w:p>
    <w:p w14:paraId="012A57E7" w14:textId="77777777" w:rsidR="00230661" w:rsidRPr="00230661" w:rsidRDefault="00230661" w:rsidP="00C70949">
      <w:pPr>
        <w:jc w:val="both"/>
        <w:rPr>
          <w:rFonts w:ascii="Arial" w:hAnsi="Arial" w:cs="Arial"/>
          <w:sz w:val="22"/>
          <w:szCs w:val="22"/>
        </w:rPr>
      </w:pPr>
    </w:p>
    <w:p w14:paraId="6B55FD7E" w14:textId="41C6B67E" w:rsidR="00E336A4" w:rsidRDefault="0093487E" w:rsidP="00C70949">
      <w:pPr>
        <w:jc w:val="both"/>
        <w:rPr>
          <w:rFonts w:ascii="Arial" w:hAnsi="Arial" w:cs="Arial"/>
          <w:b/>
          <w:bCs/>
          <w:sz w:val="22"/>
          <w:szCs w:val="22"/>
        </w:rPr>
      </w:pPr>
      <w:r>
        <w:rPr>
          <w:rFonts w:ascii="Arial" w:hAnsi="Arial" w:cs="Arial"/>
          <w:b/>
          <w:bCs/>
          <w:sz w:val="22"/>
          <w:szCs w:val="22"/>
        </w:rPr>
        <w:t xml:space="preserve">9- </w:t>
      </w:r>
      <w:r w:rsidR="004D2372">
        <w:rPr>
          <w:rFonts w:ascii="Arial" w:hAnsi="Arial" w:cs="Arial"/>
          <w:b/>
          <w:bCs/>
          <w:sz w:val="22"/>
          <w:szCs w:val="22"/>
        </w:rPr>
        <w:t>Subventions aux associations</w:t>
      </w:r>
    </w:p>
    <w:p w14:paraId="4502BA69" w14:textId="7F53CDC5" w:rsidR="00795D92" w:rsidRDefault="00795D92" w:rsidP="00C70949">
      <w:pPr>
        <w:jc w:val="both"/>
        <w:rPr>
          <w:rFonts w:ascii="Arial" w:hAnsi="Arial" w:cs="Arial"/>
          <w:sz w:val="22"/>
          <w:szCs w:val="22"/>
        </w:rPr>
      </w:pPr>
    </w:p>
    <w:p w14:paraId="4D0A0224" w14:textId="3C8C906D" w:rsidR="004D2372" w:rsidRDefault="004D2372" w:rsidP="00C70949">
      <w:pPr>
        <w:jc w:val="both"/>
        <w:rPr>
          <w:rFonts w:ascii="Arial" w:hAnsi="Arial" w:cs="Arial"/>
          <w:sz w:val="22"/>
          <w:szCs w:val="22"/>
        </w:rPr>
      </w:pPr>
      <w:r>
        <w:rPr>
          <w:rFonts w:ascii="Arial" w:hAnsi="Arial" w:cs="Arial"/>
          <w:sz w:val="22"/>
          <w:szCs w:val="22"/>
        </w:rPr>
        <w:t>Le conseil approuve une subvention de 100 €uros à chacune des associations suivantes</w:t>
      </w:r>
    </w:p>
    <w:p w14:paraId="778D8787" w14:textId="3D375211" w:rsidR="004D2372" w:rsidRDefault="004D2372" w:rsidP="004D2372">
      <w:pPr>
        <w:pStyle w:val="Paragraphedeliste"/>
        <w:numPr>
          <w:ilvl w:val="0"/>
          <w:numId w:val="29"/>
        </w:numPr>
        <w:jc w:val="both"/>
        <w:rPr>
          <w:rFonts w:ascii="Arial" w:hAnsi="Arial" w:cs="Arial"/>
          <w:sz w:val="22"/>
          <w:szCs w:val="22"/>
        </w:rPr>
      </w:pPr>
      <w:r>
        <w:rPr>
          <w:rFonts w:ascii="Arial" w:hAnsi="Arial" w:cs="Arial"/>
          <w:sz w:val="22"/>
          <w:szCs w:val="22"/>
        </w:rPr>
        <w:t>AICA Crazannes Plassay,</w:t>
      </w:r>
    </w:p>
    <w:p w14:paraId="06E0D3F5" w14:textId="0E5432B7" w:rsidR="004D2372" w:rsidRDefault="004D2372" w:rsidP="004D2372">
      <w:pPr>
        <w:pStyle w:val="Paragraphedeliste"/>
        <w:numPr>
          <w:ilvl w:val="0"/>
          <w:numId w:val="29"/>
        </w:numPr>
        <w:jc w:val="both"/>
        <w:rPr>
          <w:rFonts w:ascii="Arial" w:hAnsi="Arial" w:cs="Arial"/>
          <w:sz w:val="22"/>
          <w:szCs w:val="22"/>
        </w:rPr>
      </w:pPr>
      <w:r>
        <w:rPr>
          <w:rFonts w:ascii="Arial" w:hAnsi="Arial" w:cs="Arial"/>
          <w:sz w:val="22"/>
          <w:szCs w:val="22"/>
        </w:rPr>
        <w:t>APE Les Mouettes Rieuses,</w:t>
      </w:r>
    </w:p>
    <w:p w14:paraId="77DA4CB3" w14:textId="4F2A5678" w:rsidR="004D2372" w:rsidRDefault="004D2372" w:rsidP="004D2372">
      <w:pPr>
        <w:pStyle w:val="Paragraphedeliste"/>
        <w:numPr>
          <w:ilvl w:val="0"/>
          <w:numId w:val="29"/>
        </w:numPr>
        <w:jc w:val="both"/>
        <w:rPr>
          <w:rFonts w:ascii="Arial" w:hAnsi="Arial" w:cs="Arial"/>
          <w:sz w:val="22"/>
          <w:szCs w:val="22"/>
        </w:rPr>
      </w:pPr>
      <w:r>
        <w:rPr>
          <w:rFonts w:ascii="Arial" w:hAnsi="Arial" w:cs="Arial"/>
          <w:sz w:val="22"/>
          <w:szCs w:val="22"/>
        </w:rPr>
        <w:t>Les Fourmis dans les jantes,</w:t>
      </w:r>
    </w:p>
    <w:p w14:paraId="4676BCC3" w14:textId="26441815" w:rsidR="004D2372" w:rsidRDefault="004D2372" w:rsidP="004D2372">
      <w:pPr>
        <w:pStyle w:val="Paragraphedeliste"/>
        <w:numPr>
          <w:ilvl w:val="0"/>
          <w:numId w:val="29"/>
        </w:numPr>
        <w:jc w:val="both"/>
        <w:rPr>
          <w:rFonts w:ascii="Arial" w:hAnsi="Arial" w:cs="Arial"/>
          <w:sz w:val="22"/>
          <w:szCs w:val="22"/>
        </w:rPr>
      </w:pPr>
      <w:r>
        <w:rPr>
          <w:rFonts w:ascii="Arial" w:hAnsi="Arial" w:cs="Arial"/>
          <w:sz w:val="22"/>
          <w:szCs w:val="22"/>
        </w:rPr>
        <w:t>Crazannes, son patrimoine en partage,</w:t>
      </w:r>
    </w:p>
    <w:p w14:paraId="28148137" w14:textId="1D5C92FB" w:rsidR="004D2372" w:rsidRDefault="004D2372" w:rsidP="004D2372">
      <w:pPr>
        <w:pStyle w:val="Paragraphedeliste"/>
        <w:numPr>
          <w:ilvl w:val="0"/>
          <w:numId w:val="29"/>
        </w:numPr>
        <w:jc w:val="both"/>
        <w:rPr>
          <w:rFonts w:ascii="Arial" w:hAnsi="Arial" w:cs="Arial"/>
          <w:sz w:val="22"/>
          <w:szCs w:val="22"/>
        </w:rPr>
      </w:pPr>
      <w:r>
        <w:rPr>
          <w:rFonts w:ascii="Arial" w:hAnsi="Arial" w:cs="Arial"/>
          <w:sz w:val="22"/>
          <w:szCs w:val="22"/>
        </w:rPr>
        <w:t>Foyer rural de Crazannes,</w:t>
      </w:r>
    </w:p>
    <w:p w14:paraId="3957CB57" w14:textId="037F6740" w:rsidR="004D2372" w:rsidRPr="004D2372" w:rsidRDefault="004D2372" w:rsidP="004D2372">
      <w:pPr>
        <w:pStyle w:val="Paragraphedeliste"/>
        <w:numPr>
          <w:ilvl w:val="0"/>
          <w:numId w:val="29"/>
        </w:numPr>
        <w:jc w:val="both"/>
        <w:rPr>
          <w:rFonts w:ascii="Arial" w:hAnsi="Arial" w:cs="Arial"/>
          <w:sz w:val="22"/>
          <w:szCs w:val="22"/>
        </w:rPr>
      </w:pPr>
      <w:r>
        <w:rPr>
          <w:rFonts w:ascii="Arial" w:hAnsi="Arial" w:cs="Arial"/>
          <w:sz w:val="22"/>
          <w:szCs w:val="22"/>
        </w:rPr>
        <w:t>Club l’automne.</w:t>
      </w:r>
    </w:p>
    <w:p w14:paraId="2D15BA14" w14:textId="26BCC75A" w:rsidR="00795D92" w:rsidRDefault="004D2372" w:rsidP="00C70949">
      <w:pPr>
        <w:jc w:val="both"/>
        <w:rPr>
          <w:rFonts w:ascii="Arial" w:hAnsi="Arial" w:cs="Arial"/>
          <w:sz w:val="22"/>
          <w:szCs w:val="22"/>
        </w:rPr>
      </w:pPr>
      <w:r>
        <w:rPr>
          <w:rFonts w:ascii="Arial" w:hAnsi="Arial" w:cs="Arial"/>
          <w:sz w:val="22"/>
          <w:szCs w:val="22"/>
        </w:rPr>
        <w:t>Cette subvention ne sera accordée qu’aux associations qui en formulent la demande.</w:t>
      </w:r>
    </w:p>
    <w:p w14:paraId="33389A58" w14:textId="38A05F53" w:rsidR="004D2372" w:rsidRDefault="004D2372" w:rsidP="00C70949">
      <w:pPr>
        <w:jc w:val="both"/>
        <w:rPr>
          <w:rFonts w:ascii="Arial" w:hAnsi="Arial" w:cs="Arial"/>
          <w:sz w:val="22"/>
          <w:szCs w:val="22"/>
        </w:rPr>
      </w:pPr>
      <w:r>
        <w:rPr>
          <w:rFonts w:ascii="Arial" w:hAnsi="Arial" w:cs="Arial"/>
          <w:sz w:val="22"/>
          <w:szCs w:val="22"/>
        </w:rPr>
        <w:t>Le dossier de demande est disponible en Mairie.</w:t>
      </w:r>
    </w:p>
    <w:p w14:paraId="7B75B443" w14:textId="5BC7F367" w:rsidR="004D2372" w:rsidRDefault="004D2372" w:rsidP="00C70949">
      <w:pPr>
        <w:jc w:val="both"/>
        <w:rPr>
          <w:rFonts w:ascii="Arial" w:hAnsi="Arial" w:cs="Arial"/>
          <w:sz w:val="22"/>
          <w:szCs w:val="22"/>
        </w:rPr>
      </w:pPr>
      <w:r>
        <w:rPr>
          <w:rFonts w:ascii="Arial" w:hAnsi="Arial" w:cs="Arial"/>
          <w:sz w:val="22"/>
          <w:szCs w:val="22"/>
        </w:rPr>
        <w:t>Cette demande est approuvée à l’unanimité.</w:t>
      </w:r>
    </w:p>
    <w:p w14:paraId="6A0DFE32" w14:textId="77777777" w:rsidR="004D2372" w:rsidRPr="00795D92" w:rsidRDefault="004D2372" w:rsidP="00C70949">
      <w:pPr>
        <w:jc w:val="both"/>
        <w:rPr>
          <w:rFonts w:ascii="Arial" w:hAnsi="Arial" w:cs="Arial"/>
          <w:sz w:val="22"/>
          <w:szCs w:val="22"/>
        </w:rPr>
      </w:pPr>
    </w:p>
    <w:p w14:paraId="1F8E5D17" w14:textId="3DFFAF21" w:rsidR="0093487E" w:rsidRPr="004D2372" w:rsidRDefault="0093487E" w:rsidP="00C70949">
      <w:pPr>
        <w:jc w:val="both"/>
        <w:rPr>
          <w:rFonts w:ascii="Arial" w:hAnsi="Arial" w:cs="Arial"/>
          <w:b/>
          <w:bCs/>
          <w:sz w:val="22"/>
          <w:szCs w:val="22"/>
        </w:rPr>
      </w:pPr>
      <w:r>
        <w:rPr>
          <w:rFonts w:ascii="Arial" w:hAnsi="Arial" w:cs="Arial"/>
          <w:b/>
          <w:bCs/>
          <w:sz w:val="22"/>
          <w:szCs w:val="22"/>
        </w:rPr>
        <w:t>1</w:t>
      </w:r>
      <w:r w:rsidR="004D2372">
        <w:rPr>
          <w:rFonts w:ascii="Arial" w:hAnsi="Arial" w:cs="Arial"/>
          <w:b/>
          <w:bCs/>
          <w:sz w:val="22"/>
          <w:szCs w:val="22"/>
        </w:rPr>
        <w:t>0</w:t>
      </w:r>
      <w:r>
        <w:rPr>
          <w:rFonts w:ascii="Arial" w:hAnsi="Arial" w:cs="Arial"/>
          <w:b/>
          <w:bCs/>
          <w:sz w:val="22"/>
          <w:szCs w:val="22"/>
        </w:rPr>
        <w:t>- Questions diverses</w:t>
      </w:r>
    </w:p>
    <w:p w14:paraId="5FA01FC6" w14:textId="14EE5E4E" w:rsidR="00412790" w:rsidRDefault="00412790" w:rsidP="00412790">
      <w:pPr>
        <w:jc w:val="both"/>
        <w:rPr>
          <w:rFonts w:ascii="Arial" w:hAnsi="Arial" w:cs="Arial"/>
          <w:sz w:val="22"/>
          <w:szCs w:val="22"/>
        </w:rPr>
      </w:pPr>
    </w:p>
    <w:p w14:paraId="17A49D98" w14:textId="5644C6B1" w:rsidR="004D2372" w:rsidRDefault="004D2372" w:rsidP="004D2372">
      <w:pPr>
        <w:pStyle w:val="Paragraphedeliste"/>
        <w:numPr>
          <w:ilvl w:val="0"/>
          <w:numId w:val="29"/>
        </w:numPr>
        <w:jc w:val="both"/>
        <w:rPr>
          <w:rFonts w:ascii="Arial" w:hAnsi="Arial" w:cs="Arial"/>
          <w:sz w:val="22"/>
          <w:szCs w:val="22"/>
        </w:rPr>
      </w:pPr>
      <w:r>
        <w:rPr>
          <w:rFonts w:ascii="Arial" w:hAnsi="Arial" w:cs="Arial"/>
          <w:sz w:val="22"/>
          <w:szCs w:val="22"/>
        </w:rPr>
        <w:t>Budget 2024</w:t>
      </w:r>
    </w:p>
    <w:p w14:paraId="278748BF" w14:textId="42900596" w:rsidR="004D2372" w:rsidRDefault="004D2372" w:rsidP="004D2372">
      <w:pPr>
        <w:pStyle w:val="Paragraphedeliste"/>
        <w:numPr>
          <w:ilvl w:val="1"/>
          <w:numId w:val="29"/>
        </w:numPr>
        <w:jc w:val="both"/>
        <w:rPr>
          <w:rFonts w:ascii="Arial" w:hAnsi="Arial" w:cs="Arial"/>
          <w:sz w:val="22"/>
          <w:szCs w:val="22"/>
        </w:rPr>
      </w:pPr>
      <w:r>
        <w:rPr>
          <w:rFonts w:ascii="Arial" w:hAnsi="Arial" w:cs="Arial"/>
          <w:sz w:val="22"/>
          <w:szCs w:val="22"/>
        </w:rPr>
        <w:t>Prévoir une réunion de la commission budget d’ici fin janvier</w:t>
      </w:r>
    </w:p>
    <w:p w14:paraId="2A333059" w14:textId="55ED46C6" w:rsidR="004D2372" w:rsidRDefault="004D2372" w:rsidP="004D2372">
      <w:pPr>
        <w:pStyle w:val="Paragraphedeliste"/>
        <w:numPr>
          <w:ilvl w:val="1"/>
          <w:numId w:val="29"/>
        </w:numPr>
        <w:jc w:val="both"/>
        <w:rPr>
          <w:rFonts w:ascii="Arial" w:hAnsi="Arial" w:cs="Arial"/>
          <w:sz w:val="22"/>
          <w:szCs w:val="22"/>
        </w:rPr>
      </w:pPr>
      <w:r>
        <w:rPr>
          <w:rFonts w:ascii="Arial" w:hAnsi="Arial" w:cs="Arial"/>
          <w:sz w:val="22"/>
          <w:szCs w:val="22"/>
        </w:rPr>
        <w:t>Prévoir une pré réunion avec Madame le Maire, Monsieur Busson et la secrétaire</w:t>
      </w:r>
    </w:p>
    <w:p w14:paraId="0AC1005C" w14:textId="10C32FAE" w:rsidR="004D2372" w:rsidRDefault="00CA74E5" w:rsidP="004D2372">
      <w:pPr>
        <w:pStyle w:val="Paragraphedeliste"/>
        <w:numPr>
          <w:ilvl w:val="0"/>
          <w:numId w:val="29"/>
        </w:numPr>
        <w:jc w:val="both"/>
        <w:rPr>
          <w:rFonts w:ascii="Arial" w:hAnsi="Arial" w:cs="Arial"/>
          <w:sz w:val="22"/>
          <w:szCs w:val="22"/>
        </w:rPr>
      </w:pPr>
      <w:r>
        <w:rPr>
          <w:rFonts w:ascii="Arial" w:hAnsi="Arial" w:cs="Arial"/>
          <w:sz w:val="22"/>
          <w:szCs w:val="22"/>
        </w:rPr>
        <w:t>Commission élections</w:t>
      </w:r>
    </w:p>
    <w:p w14:paraId="2B08DE2F" w14:textId="51329796" w:rsidR="00CA74E5" w:rsidRDefault="00CA74E5" w:rsidP="00CA74E5">
      <w:pPr>
        <w:pStyle w:val="Paragraphedeliste"/>
        <w:numPr>
          <w:ilvl w:val="1"/>
          <w:numId w:val="29"/>
        </w:numPr>
        <w:jc w:val="both"/>
        <w:rPr>
          <w:rFonts w:ascii="Arial" w:hAnsi="Arial" w:cs="Arial"/>
          <w:sz w:val="22"/>
          <w:szCs w:val="22"/>
        </w:rPr>
      </w:pPr>
      <w:r>
        <w:rPr>
          <w:rFonts w:ascii="Arial" w:hAnsi="Arial" w:cs="Arial"/>
          <w:sz w:val="22"/>
          <w:szCs w:val="22"/>
        </w:rPr>
        <w:t>Procédé de contrôle des listes électorales est en cours</w:t>
      </w:r>
    </w:p>
    <w:p w14:paraId="1CEE3973" w14:textId="155DB8E0" w:rsidR="00CA74E5" w:rsidRDefault="00CA74E5" w:rsidP="00CA74E5">
      <w:pPr>
        <w:pStyle w:val="Paragraphedeliste"/>
        <w:numPr>
          <w:ilvl w:val="1"/>
          <w:numId w:val="29"/>
        </w:numPr>
        <w:jc w:val="both"/>
        <w:rPr>
          <w:rFonts w:ascii="Arial" w:hAnsi="Arial" w:cs="Arial"/>
          <w:sz w:val="22"/>
          <w:szCs w:val="22"/>
        </w:rPr>
      </w:pPr>
      <w:r>
        <w:rPr>
          <w:rFonts w:ascii="Arial" w:hAnsi="Arial" w:cs="Arial"/>
          <w:sz w:val="22"/>
          <w:szCs w:val="22"/>
        </w:rPr>
        <w:t>Réunion à faire obligatoirement avant les élections européennes du 09 juin 2024</w:t>
      </w:r>
    </w:p>
    <w:p w14:paraId="478A222C" w14:textId="0FE3AC29" w:rsidR="00CA74E5" w:rsidRDefault="00CA74E5" w:rsidP="00CA74E5">
      <w:pPr>
        <w:pStyle w:val="Paragraphedeliste"/>
        <w:numPr>
          <w:ilvl w:val="0"/>
          <w:numId w:val="29"/>
        </w:numPr>
        <w:jc w:val="both"/>
        <w:rPr>
          <w:rFonts w:ascii="Arial" w:hAnsi="Arial" w:cs="Arial"/>
          <w:sz w:val="22"/>
          <w:szCs w:val="22"/>
        </w:rPr>
      </w:pPr>
      <w:r>
        <w:rPr>
          <w:rFonts w:ascii="Arial" w:hAnsi="Arial" w:cs="Arial"/>
          <w:sz w:val="22"/>
          <w:szCs w:val="22"/>
        </w:rPr>
        <w:t>Mise en ligne des PV de réunion du conseil</w:t>
      </w:r>
    </w:p>
    <w:p w14:paraId="61E6E9E0" w14:textId="4340A246" w:rsidR="00CA74E5" w:rsidRDefault="00CA74E5" w:rsidP="00CA74E5">
      <w:pPr>
        <w:pStyle w:val="Paragraphedeliste"/>
        <w:numPr>
          <w:ilvl w:val="1"/>
          <w:numId w:val="29"/>
        </w:numPr>
        <w:jc w:val="both"/>
        <w:rPr>
          <w:rFonts w:ascii="Arial" w:hAnsi="Arial" w:cs="Arial"/>
          <w:sz w:val="22"/>
          <w:szCs w:val="22"/>
        </w:rPr>
      </w:pPr>
      <w:r>
        <w:rPr>
          <w:rFonts w:ascii="Arial" w:hAnsi="Arial" w:cs="Arial"/>
          <w:sz w:val="22"/>
          <w:szCs w:val="22"/>
        </w:rPr>
        <w:t>Les PV de réunion du CM sont disponibles sur le site internet Crazannes.fr sous l’onglet « vie municipale »</w:t>
      </w:r>
    </w:p>
    <w:p w14:paraId="219E2548" w14:textId="211059AB" w:rsidR="00CA74E5" w:rsidRDefault="00CA74E5" w:rsidP="00CA74E5">
      <w:pPr>
        <w:pStyle w:val="Paragraphedeliste"/>
        <w:numPr>
          <w:ilvl w:val="1"/>
          <w:numId w:val="29"/>
        </w:numPr>
        <w:jc w:val="both"/>
        <w:rPr>
          <w:rFonts w:ascii="Arial" w:hAnsi="Arial" w:cs="Arial"/>
          <w:sz w:val="22"/>
          <w:szCs w:val="22"/>
        </w:rPr>
      </w:pPr>
      <w:r>
        <w:rPr>
          <w:rFonts w:ascii="Arial" w:hAnsi="Arial" w:cs="Arial"/>
          <w:sz w:val="22"/>
          <w:szCs w:val="22"/>
        </w:rPr>
        <w:t>Ils seront disponibles au plus tard 7 jours après la réunion</w:t>
      </w:r>
    </w:p>
    <w:p w14:paraId="0B4CA8E6" w14:textId="626B66F7" w:rsidR="00CA74E5" w:rsidRDefault="00CA74E5" w:rsidP="00CA74E5">
      <w:pPr>
        <w:pStyle w:val="Paragraphedeliste"/>
        <w:numPr>
          <w:ilvl w:val="0"/>
          <w:numId w:val="29"/>
        </w:numPr>
        <w:jc w:val="both"/>
        <w:rPr>
          <w:rFonts w:ascii="Arial" w:hAnsi="Arial" w:cs="Arial"/>
          <w:sz w:val="22"/>
          <w:szCs w:val="22"/>
        </w:rPr>
      </w:pPr>
      <w:r>
        <w:rPr>
          <w:rFonts w:ascii="Arial" w:hAnsi="Arial" w:cs="Arial"/>
          <w:sz w:val="22"/>
          <w:szCs w:val="22"/>
        </w:rPr>
        <w:t>Cyclad</w:t>
      </w:r>
    </w:p>
    <w:p w14:paraId="4D59F2FD" w14:textId="27951105" w:rsidR="00CA74E5" w:rsidRDefault="00CA74E5" w:rsidP="00CA74E5">
      <w:pPr>
        <w:pStyle w:val="Paragraphedeliste"/>
        <w:numPr>
          <w:ilvl w:val="1"/>
          <w:numId w:val="29"/>
        </w:numPr>
        <w:jc w:val="both"/>
        <w:rPr>
          <w:rFonts w:ascii="Arial" w:hAnsi="Arial" w:cs="Arial"/>
          <w:sz w:val="22"/>
          <w:szCs w:val="22"/>
        </w:rPr>
      </w:pPr>
      <w:r>
        <w:rPr>
          <w:rFonts w:ascii="Arial" w:hAnsi="Arial" w:cs="Arial"/>
          <w:sz w:val="22"/>
          <w:szCs w:val="22"/>
        </w:rPr>
        <w:t>Devant l’obligation de sortir les sacs jaunes la veille du ramassage, une demande sera faite à Cyclad de fournir des containers plutôt que des sacs jaunes car il y a un risque que les animaux errants détruisent et répandent le contenu de ces sacs.</w:t>
      </w:r>
    </w:p>
    <w:p w14:paraId="1CBAB846" w14:textId="3B99E518" w:rsidR="00CA74E5" w:rsidRDefault="00CA74E5" w:rsidP="00CA74E5">
      <w:pPr>
        <w:pStyle w:val="Paragraphedeliste"/>
        <w:numPr>
          <w:ilvl w:val="1"/>
          <w:numId w:val="29"/>
        </w:numPr>
        <w:jc w:val="both"/>
        <w:rPr>
          <w:rFonts w:ascii="Arial" w:hAnsi="Arial" w:cs="Arial"/>
          <w:sz w:val="22"/>
          <w:szCs w:val="22"/>
        </w:rPr>
      </w:pPr>
      <w:r>
        <w:rPr>
          <w:rFonts w:ascii="Arial" w:hAnsi="Arial" w:cs="Arial"/>
          <w:sz w:val="22"/>
          <w:szCs w:val="22"/>
        </w:rPr>
        <w:t xml:space="preserve">Suite à l’obligation </w:t>
      </w:r>
      <w:r w:rsidR="00910F01">
        <w:rPr>
          <w:rFonts w:ascii="Arial" w:hAnsi="Arial" w:cs="Arial"/>
          <w:sz w:val="22"/>
          <w:szCs w:val="22"/>
        </w:rPr>
        <w:t xml:space="preserve">de collectes </w:t>
      </w:r>
      <w:r>
        <w:rPr>
          <w:rFonts w:ascii="Arial" w:hAnsi="Arial" w:cs="Arial"/>
          <w:sz w:val="22"/>
          <w:szCs w:val="22"/>
        </w:rPr>
        <w:t xml:space="preserve">de </w:t>
      </w:r>
      <w:r w:rsidR="00910F01">
        <w:rPr>
          <w:rFonts w:ascii="Arial" w:hAnsi="Arial" w:cs="Arial"/>
          <w:sz w:val="22"/>
          <w:szCs w:val="22"/>
        </w:rPr>
        <w:t>biodéchets</w:t>
      </w:r>
      <w:r>
        <w:rPr>
          <w:rFonts w:ascii="Arial" w:hAnsi="Arial" w:cs="Arial"/>
          <w:sz w:val="22"/>
          <w:szCs w:val="22"/>
        </w:rPr>
        <w:t xml:space="preserve"> depuis le 01 janvier 2024, le conseil se demande si cyclad fournira des containers publics au sein de la commune.</w:t>
      </w:r>
    </w:p>
    <w:p w14:paraId="19F69027" w14:textId="34758063" w:rsidR="00910F01" w:rsidRPr="004D2372" w:rsidRDefault="00910F01" w:rsidP="00910F01">
      <w:pPr>
        <w:pStyle w:val="Paragraphedeliste"/>
        <w:numPr>
          <w:ilvl w:val="0"/>
          <w:numId w:val="29"/>
        </w:numPr>
        <w:jc w:val="both"/>
        <w:rPr>
          <w:rFonts w:ascii="Arial" w:hAnsi="Arial" w:cs="Arial"/>
          <w:sz w:val="22"/>
          <w:szCs w:val="22"/>
        </w:rPr>
      </w:pPr>
      <w:r>
        <w:rPr>
          <w:rFonts w:ascii="Arial" w:hAnsi="Arial" w:cs="Arial"/>
          <w:sz w:val="22"/>
          <w:szCs w:val="22"/>
        </w:rPr>
        <w:t>Monsieur Marsh nous transmet les vœux de l’un de nos administrés qui est hospitalisé depuis cinq semaines au centre hospitalier de Saintes.</w:t>
      </w:r>
    </w:p>
    <w:p w14:paraId="7A908451" w14:textId="15312232" w:rsidR="004D2372" w:rsidRDefault="004D2372" w:rsidP="00412790">
      <w:pPr>
        <w:jc w:val="both"/>
        <w:rPr>
          <w:rFonts w:ascii="Arial" w:hAnsi="Arial" w:cs="Arial"/>
          <w:sz w:val="22"/>
          <w:szCs w:val="22"/>
        </w:rPr>
      </w:pPr>
    </w:p>
    <w:p w14:paraId="18F99AEE" w14:textId="77777777" w:rsidR="004D2372" w:rsidRDefault="004D2372" w:rsidP="00412790">
      <w:pPr>
        <w:jc w:val="both"/>
        <w:rPr>
          <w:rFonts w:ascii="Arial" w:hAnsi="Arial" w:cs="Arial"/>
          <w:sz w:val="22"/>
          <w:szCs w:val="22"/>
        </w:rPr>
      </w:pPr>
    </w:p>
    <w:p w14:paraId="4F287FDF" w14:textId="77777777" w:rsidR="00F010D2" w:rsidRDefault="00F010D2" w:rsidP="00412790">
      <w:pPr>
        <w:jc w:val="both"/>
        <w:rPr>
          <w:rFonts w:ascii="Arial" w:hAnsi="Arial" w:cs="Arial"/>
          <w:sz w:val="22"/>
          <w:szCs w:val="22"/>
        </w:rPr>
      </w:pPr>
    </w:p>
    <w:p w14:paraId="1E2654B0" w14:textId="422F0E45" w:rsidR="00133344" w:rsidRDefault="00412790" w:rsidP="00133344">
      <w:pPr>
        <w:jc w:val="both"/>
        <w:rPr>
          <w:rFonts w:ascii="Arial" w:hAnsi="Arial" w:cs="Arial"/>
          <w:sz w:val="22"/>
          <w:szCs w:val="22"/>
        </w:rPr>
      </w:pPr>
      <w:r>
        <w:rPr>
          <w:rFonts w:ascii="Arial" w:hAnsi="Arial" w:cs="Arial"/>
          <w:kern w:val="0"/>
          <w:sz w:val="22"/>
          <w:szCs w:val="22"/>
        </w:rPr>
        <w:t xml:space="preserve">Aucune autre question n’étant à l’ordre du l’ordre du jour, la séance est levée à 23 heures et </w:t>
      </w:r>
      <w:r w:rsidR="008F5DCF">
        <w:rPr>
          <w:rFonts w:ascii="Arial" w:hAnsi="Arial" w:cs="Arial"/>
          <w:kern w:val="0"/>
          <w:sz w:val="22"/>
          <w:szCs w:val="22"/>
        </w:rPr>
        <w:t>2</w:t>
      </w:r>
      <w:r>
        <w:rPr>
          <w:rFonts w:ascii="Arial" w:hAnsi="Arial" w:cs="Arial"/>
          <w:kern w:val="0"/>
          <w:sz w:val="22"/>
          <w:szCs w:val="22"/>
        </w:rPr>
        <w:t>3 minutes.</w:t>
      </w:r>
    </w:p>
    <w:p w14:paraId="699AB7E9" w14:textId="70197046" w:rsidR="003A1245" w:rsidRDefault="003A1245" w:rsidP="00133344">
      <w:pPr>
        <w:jc w:val="both"/>
        <w:rPr>
          <w:rFonts w:ascii="Arial" w:hAnsi="Arial" w:cs="Arial"/>
          <w:sz w:val="22"/>
          <w:szCs w:val="22"/>
        </w:rPr>
      </w:pPr>
    </w:p>
    <w:p w14:paraId="1AF512CF" w14:textId="77777777" w:rsidR="00412790" w:rsidRPr="00133344" w:rsidRDefault="00412790" w:rsidP="00133344">
      <w:pPr>
        <w:jc w:val="both"/>
        <w:rPr>
          <w:rFonts w:ascii="Arial" w:hAnsi="Arial" w:cs="Arial"/>
          <w:sz w:val="22"/>
          <w:szCs w:val="22"/>
        </w:rPr>
      </w:pPr>
    </w:p>
    <w:p w14:paraId="15C9635E" w14:textId="371B06FC" w:rsidR="00D35E13" w:rsidRPr="0042146B" w:rsidRDefault="00133344">
      <w:pPr>
        <w:rPr>
          <w:rFonts w:ascii="Arial" w:hAnsi="Arial" w:cs="Arial"/>
          <w:sz w:val="22"/>
          <w:szCs w:val="22"/>
        </w:rPr>
      </w:pPr>
      <w:r>
        <w:rPr>
          <w:rFonts w:ascii="Arial" w:hAnsi="Arial" w:cs="Arial"/>
          <w:sz w:val="22"/>
          <w:szCs w:val="22"/>
        </w:rPr>
        <w:t xml:space="preserve"> </w:t>
      </w:r>
    </w:p>
    <w:p w14:paraId="14B4C2BF" w14:textId="4F620DA6" w:rsidR="00D35E13" w:rsidRPr="0042146B" w:rsidRDefault="00D35E13">
      <w:pPr>
        <w:rPr>
          <w:rFonts w:ascii="Arial" w:hAnsi="Arial" w:cs="Arial"/>
          <w:sz w:val="22"/>
          <w:szCs w:val="22"/>
        </w:rPr>
      </w:pPr>
      <w:r w:rsidRPr="0042146B">
        <w:rPr>
          <w:rFonts w:ascii="Arial" w:hAnsi="Arial" w:cs="Arial"/>
          <w:sz w:val="22"/>
          <w:szCs w:val="22"/>
        </w:rPr>
        <w:tab/>
        <w:t>Le secrétaire de séance</w:t>
      </w:r>
      <w:r w:rsidRPr="0042146B">
        <w:rPr>
          <w:rFonts w:ascii="Arial" w:hAnsi="Arial" w:cs="Arial"/>
          <w:sz w:val="22"/>
          <w:szCs w:val="22"/>
        </w:rPr>
        <w:tab/>
      </w:r>
      <w:r w:rsidRPr="0042146B">
        <w:rPr>
          <w:rFonts w:ascii="Arial" w:hAnsi="Arial" w:cs="Arial"/>
          <w:sz w:val="22"/>
          <w:szCs w:val="22"/>
        </w:rPr>
        <w:tab/>
      </w:r>
      <w:r w:rsidRPr="0042146B">
        <w:rPr>
          <w:rFonts w:ascii="Arial" w:hAnsi="Arial" w:cs="Arial"/>
          <w:sz w:val="22"/>
          <w:szCs w:val="22"/>
        </w:rPr>
        <w:tab/>
      </w:r>
      <w:r w:rsidRPr="0042146B">
        <w:rPr>
          <w:rFonts w:ascii="Arial" w:hAnsi="Arial" w:cs="Arial"/>
          <w:sz w:val="22"/>
          <w:szCs w:val="22"/>
        </w:rPr>
        <w:tab/>
        <w:t>Le Maire</w:t>
      </w:r>
    </w:p>
    <w:p w14:paraId="11E3B9E3" w14:textId="4EBCD4FB" w:rsidR="00D35E13" w:rsidRPr="0042146B" w:rsidRDefault="00795D92" w:rsidP="00D35E13">
      <w:pPr>
        <w:ind w:firstLine="709"/>
        <w:rPr>
          <w:rFonts w:ascii="Arial" w:hAnsi="Arial" w:cs="Arial"/>
          <w:sz w:val="20"/>
          <w:szCs w:val="20"/>
        </w:rPr>
      </w:pPr>
      <w:r>
        <w:rPr>
          <w:rFonts w:ascii="Arial" w:hAnsi="Arial" w:cs="Arial"/>
          <w:sz w:val="22"/>
          <w:szCs w:val="22"/>
        </w:rPr>
        <w:t>Jean-Luc MULLON</w:t>
      </w:r>
      <w:r w:rsidR="00D35E13" w:rsidRPr="0042146B">
        <w:rPr>
          <w:rFonts w:ascii="Arial" w:hAnsi="Arial" w:cs="Arial"/>
          <w:sz w:val="22"/>
          <w:szCs w:val="22"/>
        </w:rPr>
        <w:tab/>
      </w:r>
      <w:r w:rsidR="00D35E13" w:rsidRPr="0042146B">
        <w:rPr>
          <w:rFonts w:ascii="Arial" w:hAnsi="Arial" w:cs="Arial"/>
          <w:sz w:val="22"/>
          <w:szCs w:val="22"/>
        </w:rPr>
        <w:tab/>
      </w:r>
      <w:r w:rsidR="00244964">
        <w:rPr>
          <w:rFonts w:ascii="Arial" w:hAnsi="Arial" w:cs="Arial"/>
          <w:sz w:val="22"/>
          <w:szCs w:val="22"/>
        </w:rPr>
        <w:tab/>
      </w:r>
      <w:r w:rsidR="00244964">
        <w:rPr>
          <w:rFonts w:ascii="Arial" w:hAnsi="Arial" w:cs="Arial"/>
          <w:sz w:val="22"/>
          <w:szCs w:val="22"/>
        </w:rPr>
        <w:tab/>
      </w:r>
      <w:r w:rsidR="00D35E13" w:rsidRPr="0042146B">
        <w:rPr>
          <w:rFonts w:ascii="Arial" w:hAnsi="Arial" w:cs="Arial"/>
          <w:sz w:val="22"/>
          <w:szCs w:val="22"/>
        </w:rPr>
        <w:tab/>
        <w:t>Marie-Noëlle MARTI</w:t>
      </w:r>
      <w:r w:rsidR="00D35E13" w:rsidRPr="0042146B">
        <w:rPr>
          <w:rFonts w:ascii="Arial" w:hAnsi="Arial" w:cs="Arial"/>
          <w:sz w:val="20"/>
          <w:szCs w:val="20"/>
        </w:rPr>
        <w:t>N</w:t>
      </w:r>
    </w:p>
    <w:sectPr w:rsidR="00D35E13" w:rsidRPr="0042146B" w:rsidSect="00C043AC">
      <w:headerReference w:type="default" r:id="rId10"/>
      <w:footerReference w:type="default" r:id="rId11"/>
      <w:pgSz w:w="11906" w:h="16838" w:code="9"/>
      <w:pgMar w:top="1134" w:right="1134" w:bottom="1134" w:left="1134" w:header="0" w:footer="284"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6FA0" w14:textId="77777777" w:rsidR="005D6910" w:rsidRDefault="005D6910" w:rsidP="00BA0BB4">
      <w:r>
        <w:separator/>
      </w:r>
    </w:p>
  </w:endnote>
  <w:endnote w:type="continuationSeparator" w:id="0">
    <w:p w14:paraId="234E6A63" w14:textId="77777777" w:rsidR="005D6910" w:rsidRDefault="005D6910" w:rsidP="00B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ngti SC">
    <w:altName w:val="Cambria"/>
    <w:charset w:val="00"/>
    <w:family w:val="roman"/>
    <w:pitch w:val="default"/>
  </w:font>
  <w:font w:name="Avenir">
    <w:altName w:val="Cambria"/>
    <w:charset w:val="01"/>
    <w:family w:val="auto"/>
    <w:pitch w:val="variable"/>
  </w:font>
  <w:font w:name="Arial Unicode MS">
    <w:altName w:val="Arial"/>
    <w:panose1 w:val="020B0604020202020204"/>
    <w:charset w:val="00"/>
    <w:family w:val="roman"/>
    <w:pitch w:val="default"/>
  </w:font>
  <w:font w:name="Liberation Serif">
    <w:altName w:val="Times New Roman"/>
    <w:charset w:val="00"/>
    <w:family w:val="roman"/>
    <w:pitch w:val="variable"/>
  </w:font>
  <w:font w:name="Liberation Sans">
    <w:altName w:val="Arial"/>
    <w:charset w:val="00"/>
    <w:family w:val="swiss"/>
    <w:pitch w:val="default"/>
  </w:font>
  <w:font w:name="PingFang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6623" w14:textId="2E3CF5D3" w:rsidR="00244964" w:rsidRPr="00244964" w:rsidRDefault="00244964" w:rsidP="00244964">
    <w:pPr>
      <w:pStyle w:val="Pieddepage"/>
      <w:jc w:val="right"/>
      <w:rPr>
        <w:rFonts w:ascii="Arial" w:hAnsi="Arial" w:cs="Arial"/>
        <w:sz w:val="18"/>
        <w:szCs w:val="18"/>
      </w:rPr>
    </w:pPr>
    <w:r w:rsidRPr="00244964">
      <w:rPr>
        <w:rFonts w:ascii="Arial" w:hAnsi="Arial" w:cs="Arial"/>
        <w:sz w:val="18"/>
        <w:szCs w:val="18"/>
      </w:rPr>
      <w:t xml:space="preserve">Page </w:t>
    </w:r>
    <w:sdt>
      <w:sdtPr>
        <w:rPr>
          <w:rFonts w:ascii="Arial" w:hAnsi="Arial" w:cs="Arial"/>
          <w:sz w:val="18"/>
          <w:szCs w:val="18"/>
        </w:rPr>
        <w:id w:val="-1759446017"/>
        <w:docPartObj>
          <w:docPartGallery w:val="Page Numbers (Bottom of Page)"/>
          <w:docPartUnique/>
        </w:docPartObj>
      </w:sdtPr>
      <w:sdtEndPr/>
      <w:sdtContent>
        <w:r w:rsidRPr="00244964">
          <w:rPr>
            <w:rFonts w:ascii="Arial" w:hAnsi="Arial" w:cs="Arial"/>
            <w:sz w:val="18"/>
            <w:szCs w:val="18"/>
          </w:rPr>
          <w:fldChar w:fldCharType="begin"/>
        </w:r>
        <w:r w:rsidRPr="00244964">
          <w:rPr>
            <w:rFonts w:ascii="Arial" w:hAnsi="Arial" w:cs="Arial"/>
            <w:sz w:val="18"/>
            <w:szCs w:val="18"/>
          </w:rPr>
          <w:instrText>PAGE   \* MERGEFORMAT</w:instrText>
        </w:r>
        <w:r w:rsidRPr="00244964">
          <w:rPr>
            <w:rFonts w:ascii="Arial" w:hAnsi="Arial" w:cs="Arial"/>
            <w:sz w:val="18"/>
            <w:szCs w:val="18"/>
          </w:rPr>
          <w:fldChar w:fldCharType="separate"/>
        </w:r>
        <w:r w:rsidRPr="00244964">
          <w:rPr>
            <w:rFonts w:ascii="Arial" w:hAnsi="Arial" w:cs="Arial"/>
            <w:sz w:val="18"/>
            <w:szCs w:val="18"/>
          </w:rPr>
          <w:t>2</w:t>
        </w:r>
        <w:r w:rsidRPr="00244964">
          <w:rPr>
            <w:rFonts w:ascii="Arial" w:hAnsi="Arial" w:cs="Arial"/>
            <w:sz w:val="18"/>
            <w:szCs w:val="18"/>
          </w:rPr>
          <w:fldChar w:fldCharType="end"/>
        </w:r>
      </w:sdtContent>
    </w:sdt>
  </w:p>
  <w:p w14:paraId="05500F0A" w14:textId="03AE39D6" w:rsidR="00BA0BB4" w:rsidRPr="00BA0BB4" w:rsidRDefault="00BA0B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21FA" w14:textId="77777777" w:rsidR="005D6910" w:rsidRDefault="005D6910" w:rsidP="00BA0BB4">
      <w:r>
        <w:separator/>
      </w:r>
    </w:p>
  </w:footnote>
  <w:footnote w:type="continuationSeparator" w:id="0">
    <w:p w14:paraId="41F56EEF" w14:textId="77777777" w:rsidR="005D6910" w:rsidRDefault="005D6910" w:rsidP="00B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EB9A" w14:textId="77777777" w:rsidR="00BA0BB4" w:rsidRDefault="00BA0BB4" w:rsidP="00BA0BB4">
    <w:pPr>
      <w:pStyle w:val="Pieddepage"/>
      <w:jc w:val="center"/>
      <w:rPr>
        <w:rFonts w:ascii="Arial" w:hAnsi="Arial" w:cs="Arial"/>
        <w:sz w:val="18"/>
        <w:szCs w:val="18"/>
      </w:rPr>
    </w:pPr>
  </w:p>
  <w:p w14:paraId="1E68DF85" w14:textId="77777777" w:rsidR="00BA0BB4" w:rsidRDefault="00BA0BB4" w:rsidP="00BA0BB4">
    <w:pPr>
      <w:pStyle w:val="Pieddepage"/>
      <w:tabs>
        <w:tab w:val="clear" w:pos="4536"/>
      </w:tabs>
      <w:jc w:val="center"/>
      <w:rPr>
        <w:rFonts w:ascii="Arial" w:hAnsi="Arial" w:cs="Arial"/>
        <w:sz w:val="18"/>
        <w:szCs w:val="18"/>
      </w:rPr>
    </w:pPr>
  </w:p>
  <w:p w14:paraId="70771737" w14:textId="7D642B37" w:rsidR="00BA0BB4" w:rsidRPr="00BA0BB4" w:rsidRDefault="00BA0BB4" w:rsidP="00BA0BB4">
    <w:pPr>
      <w:pStyle w:val="Pieddepage"/>
      <w:tabs>
        <w:tab w:val="clear" w:pos="4536"/>
      </w:tabs>
      <w:jc w:val="center"/>
      <w:rPr>
        <w:rFonts w:ascii="Arial" w:hAnsi="Arial" w:cs="Arial"/>
        <w:sz w:val="18"/>
        <w:szCs w:val="18"/>
      </w:rPr>
    </w:pPr>
    <w:r>
      <w:rPr>
        <w:rFonts w:ascii="Arial" w:hAnsi="Arial" w:cs="Arial"/>
        <w:sz w:val="18"/>
        <w:szCs w:val="18"/>
      </w:rPr>
      <w:tab/>
    </w:r>
    <w:r>
      <w:rPr>
        <w:rFonts w:ascii="Arial" w:hAnsi="Arial" w:cs="Arial"/>
        <w:sz w:val="18"/>
        <w:szCs w:val="18"/>
      </w:rPr>
      <w:tab/>
    </w:r>
    <w:r w:rsidRPr="00BA0BB4">
      <w:rPr>
        <w:rFonts w:ascii="Arial" w:hAnsi="Arial" w:cs="Arial"/>
        <w:sz w:val="18"/>
        <w:szCs w:val="18"/>
      </w:rPr>
      <w:t>Mairie de Crazannes</w:t>
    </w:r>
  </w:p>
  <w:p w14:paraId="23C28A6D" w14:textId="06DAC728" w:rsidR="00BA0BB4" w:rsidRPr="00BA0BB4" w:rsidRDefault="00BA0BB4" w:rsidP="00BA0BB4">
    <w:pPr>
      <w:pStyle w:val="Pieddepage"/>
      <w:tabs>
        <w:tab w:val="clear" w:pos="4536"/>
      </w:tabs>
      <w:jc w:val="center"/>
      <w:rPr>
        <w:rFonts w:ascii="Arial" w:hAnsi="Arial" w:cs="Arial"/>
        <w:sz w:val="18"/>
        <w:szCs w:val="18"/>
      </w:rPr>
    </w:pPr>
    <w:r>
      <w:rPr>
        <w:rFonts w:ascii="Arial" w:hAnsi="Arial" w:cs="Arial"/>
        <w:sz w:val="18"/>
        <w:szCs w:val="18"/>
      </w:rPr>
      <w:tab/>
    </w:r>
    <w:r w:rsidRPr="00BA0BB4">
      <w:rPr>
        <w:rFonts w:ascii="Arial" w:hAnsi="Arial" w:cs="Arial"/>
        <w:sz w:val="18"/>
        <w:szCs w:val="18"/>
      </w:rPr>
      <w:t>24, rue de la Mairie</w:t>
    </w:r>
  </w:p>
  <w:p w14:paraId="79452B5F" w14:textId="12170BD9" w:rsidR="00BA0BB4" w:rsidRPr="00BA0BB4" w:rsidRDefault="00BA0BB4" w:rsidP="00BA0BB4">
    <w:pPr>
      <w:pStyle w:val="Pieddepage"/>
      <w:tabs>
        <w:tab w:val="clear" w:pos="4536"/>
      </w:tabs>
      <w:jc w:val="center"/>
      <w:rPr>
        <w:rFonts w:ascii="Arial" w:hAnsi="Arial" w:cs="Arial"/>
        <w:sz w:val="18"/>
        <w:szCs w:val="18"/>
      </w:rPr>
    </w:pPr>
    <w:r>
      <w:rPr>
        <w:rFonts w:ascii="Arial" w:hAnsi="Arial" w:cs="Arial"/>
        <w:sz w:val="18"/>
        <w:szCs w:val="18"/>
      </w:rPr>
      <w:tab/>
    </w:r>
    <w:r w:rsidRPr="00BA0BB4">
      <w:rPr>
        <w:rFonts w:ascii="Arial" w:hAnsi="Arial" w:cs="Arial"/>
        <w:sz w:val="18"/>
        <w:szCs w:val="18"/>
      </w:rPr>
      <w:t>17350 CRAZANNES</w:t>
    </w:r>
  </w:p>
  <w:p w14:paraId="6D9DC90E" w14:textId="43FF33DC" w:rsidR="00BA0BB4" w:rsidRPr="00BA0BB4" w:rsidRDefault="00BA0BB4" w:rsidP="00BA0BB4">
    <w:pPr>
      <w:pStyle w:val="Pieddepage"/>
      <w:tabs>
        <w:tab w:val="clear" w:pos="4536"/>
      </w:tabs>
      <w:jc w:val="center"/>
      <w:rPr>
        <w:rFonts w:ascii="Arial" w:hAnsi="Arial" w:cs="Arial"/>
        <w:sz w:val="18"/>
        <w:szCs w:val="18"/>
      </w:rPr>
    </w:pPr>
    <w:r>
      <w:rPr>
        <w:rFonts w:ascii="Arial" w:hAnsi="Arial" w:cs="Arial"/>
        <w:sz w:val="18"/>
        <w:szCs w:val="18"/>
      </w:rPr>
      <w:tab/>
    </w:r>
    <w:hyperlink r:id="rId1" w:history="1">
      <w:r w:rsidRPr="00BA0BB4">
        <w:rPr>
          <w:rStyle w:val="Lienhypertexte"/>
          <w:rFonts w:ascii="Arial" w:hAnsi="Arial" w:cs="Arial"/>
          <w:color w:val="auto"/>
          <w:sz w:val="18"/>
          <w:szCs w:val="18"/>
          <w:u w:val="none"/>
        </w:rPr>
        <w:t>mairie@crazannes.fr</w:t>
      </w:r>
    </w:hyperlink>
    <w:r w:rsidRPr="00BA0BB4">
      <w:rPr>
        <w:rFonts w:ascii="Arial" w:hAnsi="Arial" w:cs="Arial"/>
        <w:sz w:val="18"/>
        <w:szCs w:val="18"/>
      </w:rPr>
      <w:t xml:space="preserve"> – 05 45 90 26 47</w:t>
    </w:r>
  </w:p>
  <w:p w14:paraId="7E744A98" w14:textId="77777777" w:rsidR="00BA0BB4" w:rsidRPr="00BA0BB4" w:rsidRDefault="00BA0B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568"/>
    <w:multiLevelType w:val="multilevel"/>
    <w:tmpl w:val="9EA25A60"/>
    <w:lvl w:ilvl="0">
      <w:numFmt w:val="bullet"/>
      <w:lvlText w:val="-"/>
      <w:lvlJc w:val="left"/>
      <w:pPr>
        <w:ind w:left="660" w:hanging="360"/>
      </w:pPr>
      <w:rPr>
        <w:rFonts w:ascii="Arial" w:eastAsia="NSimSun" w:hAnsi="Arial" w:cs="Arial"/>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 w15:restartNumberingAfterBreak="0">
    <w:nsid w:val="052A4F8A"/>
    <w:multiLevelType w:val="multilevel"/>
    <w:tmpl w:val="56A6AC16"/>
    <w:lvl w:ilvl="0">
      <w:numFmt w:val="bullet"/>
      <w:lvlText w:val="-"/>
      <w:lvlJc w:val="left"/>
      <w:pPr>
        <w:ind w:left="660" w:hanging="360"/>
      </w:pPr>
      <w:rPr>
        <w:rFonts w:ascii="Arial" w:eastAsia="NSimSun" w:hAnsi="Arial" w:cs="Arial"/>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2" w15:restartNumberingAfterBreak="0">
    <w:nsid w:val="0DAC4279"/>
    <w:multiLevelType w:val="hybridMultilevel"/>
    <w:tmpl w:val="93BAB37E"/>
    <w:lvl w:ilvl="0" w:tplc="52945F3A">
      <w:start w:val="2"/>
      <w:numFmt w:val="bullet"/>
      <w:lvlText w:val="-"/>
      <w:lvlJc w:val="left"/>
      <w:pPr>
        <w:ind w:left="720" w:hanging="360"/>
      </w:pPr>
      <w:rPr>
        <w:rFonts w:ascii="Arial" w:eastAsia="Songti SC"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AE1AB1"/>
    <w:multiLevelType w:val="multilevel"/>
    <w:tmpl w:val="4506548C"/>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11A3454C"/>
    <w:multiLevelType w:val="multilevel"/>
    <w:tmpl w:val="8612F8F2"/>
    <w:lvl w:ilvl="0">
      <w:numFmt w:val="bullet"/>
      <w:lvlText w:val="-"/>
      <w:lvlJc w:val="left"/>
      <w:pPr>
        <w:ind w:left="1286" w:hanging="360"/>
      </w:pPr>
      <w:rPr>
        <w:rFonts w:ascii="Arial" w:eastAsia="NSimSun" w:hAnsi="Arial" w:cs="Arial"/>
      </w:rPr>
    </w:lvl>
    <w:lvl w:ilvl="1">
      <w:numFmt w:val="bullet"/>
      <w:lvlText w:val="o"/>
      <w:lvlJc w:val="left"/>
      <w:pPr>
        <w:ind w:left="2006" w:hanging="360"/>
      </w:pPr>
      <w:rPr>
        <w:rFonts w:ascii="Courier New" w:hAnsi="Courier New" w:cs="Courier New"/>
      </w:rPr>
    </w:lvl>
    <w:lvl w:ilvl="2">
      <w:numFmt w:val="bullet"/>
      <w:lvlText w:val=""/>
      <w:lvlJc w:val="left"/>
      <w:pPr>
        <w:ind w:left="2726" w:hanging="360"/>
      </w:pPr>
      <w:rPr>
        <w:rFonts w:ascii="Wingdings" w:hAnsi="Wingdings"/>
      </w:rPr>
    </w:lvl>
    <w:lvl w:ilvl="3">
      <w:numFmt w:val="bullet"/>
      <w:lvlText w:val=""/>
      <w:lvlJc w:val="left"/>
      <w:pPr>
        <w:ind w:left="3446" w:hanging="360"/>
      </w:pPr>
      <w:rPr>
        <w:rFonts w:ascii="Symbol" w:hAnsi="Symbol"/>
      </w:rPr>
    </w:lvl>
    <w:lvl w:ilvl="4">
      <w:numFmt w:val="bullet"/>
      <w:lvlText w:val="o"/>
      <w:lvlJc w:val="left"/>
      <w:pPr>
        <w:ind w:left="4166" w:hanging="360"/>
      </w:pPr>
      <w:rPr>
        <w:rFonts w:ascii="Courier New" w:hAnsi="Courier New" w:cs="Courier New"/>
      </w:rPr>
    </w:lvl>
    <w:lvl w:ilvl="5">
      <w:numFmt w:val="bullet"/>
      <w:lvlText w:val=""/>
      <w:lvlJc w:val="left"/>
      <w:pPr>
        <w:ind w:left="4886" w:hanging="360"/>
      </w:pPr>
      <w:rPr>
        <w:rFonts w:ascii="Wingdings" w:hAnsi="Wingdings"/>
      </w:rPr>
    </w:lvl>
    <w:lvl w:ilvl="6">
      <w:numFmt w:val="bullet"/>
      <w:lvlText w:val=""/>
      <w:lvlJc w:val="left"/>
      <w:pPr>
        <w:ind w:left="5606" w:hanging="360"/>
      </w:pPr>
      <w:rPr>
        <w:rFonts w:ascii="Symbol" w:hAnsi="Symbol"/>
      </w:rPr>
    </w:lvl>
    <w:lvl w:ilvl="7">
      <w:numFmt w:val="bullet"/>
      <w:lvlText w:val="o"/>
      <w:lvlJc w:val="left"/>
      <w:pPr>
        <w:ind w:left="6326" w:hanging="360"/>
      </w:pPr>
      <w:rPr>
        <w:rFonts w:ascii="Courier New" w:hAnsi="Courier New" w:cs="Courier New"/>
      </w:rPr>
    </w:lvl>
    <w:lvl w:ilvl="8">
      <w:numFmt w:val="bullet"/>
      <w:lvlText w:val=""/>
      <w:lvlJc w:val="left"/>
      <w:pPr>
        <w:ind w:left="7046" w:hanging="360"/>
      </w:pPr>
      <w:rPr>
        <w:rFonts w:ascii="Wingdings" w:hAnsi="Wingdings"/>
      </w:rPr>
    </w:lvl>
  </w:abstractNum>
  <w:abstractNum w:abstractNumId="5" w15:restartNumberingAfterBreak="0">
    <w:nsid w:val="1C8B2C50"/>
    <w:multiLevelType w:val="multilevel"/>
    <w:tmpl w:val="589243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EB0958"/>
    <w:multiLevelType w:val="multilevel"/>
    <w:tmpl w:val="5B181FAC"/>
    <w:lvl w:ilvl="0">
      <w:numFmt w:val="bullet"/>
      <w:lvlText w:val="-"/>
      <w:lvlJc w:val="left"/>
      <w:pPr>
        <w:ind w:left="1069" w:hanging="360"/>
      </w:pPr>
      <w:rPr>
        <w:rFonts w:ascii="Arial" w:eastAsia="NSimSun" w:hAnsi="Arial" w:cs="Aria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15:restartNumberingAfterBreak="0">
    <w:nsid w:val="205B69C9"/>
    <w:multiLevelType w:val="hybridMultilevel"/>
    <w:tmpl w:val="F8FEE14E"/>
    <w:lvl w:ilvl="0" w:tplc="67E2D00C">
      <w:start w:val="3"/>
      <w:numFmt w:val="bullet"/>
      <w:lvlText w:val="-"/>
      <w:lvlJc w:val="left"/>
      <w:pPr>
        <w:ind w:left="660" w:hanging="360"/>
      </w:pPr>
      <w:rPr>
        <w:rFonts w:ascii="Arial" w:eastAsia="NSimSun" w:hAnsi="Arial" w:cs="Arial" w:hint="default"/>
      </w:rPr>
    </w:lvl>
    <w:lvl w:ilvl="1" w:tplc="040C0003" w:tentative="1">
      <w:start w:val="1"/>
      <w:numFmt w:val="bullet"/>
      <w:lvlText w:val="o"/>
      <w:lvlJc w:val="left"/>
      <w:pPr>
        <w:ind w:left="1380" w:hanging="360"/>
      </w:pPr>
      <w:rPr>
        <w:rFonts w:ascii="Courier New" w:hAnsi="Courier New" w:cs="Courier New" w:hint="default"/>
      </w:rPr>
    </w:lvl>
    <w:lvl w:ilvl="2" w:tplc="040C0005" w:tentative="1">
      <w:start w:val="1"/>
      <w:numFmt w:val="bullet"/>
      <w:lvlText w:val=""/>
      <w:lvlJc w:val="left"/>
      <w:pPr>
        <w:ind w:left="2100" w:hanging="360"/>
      </w:pPr>
      <w:rPr>
        <w:rFonts w:ascii="Wingdings" w:hAnsi="Wingdings" w:hint="default"/>
      </w:rPr>
    </w:lvl>
    <w:lvl w:ilvl="3" w:tplc="040C0001" w:tentative="1">
      <w:start w:val="1"/>
      <w:numFmt w:val="bullet"/>
      <w:lvlText w:val=""/>
      <w:lvlJc w:val="left"/>
      <w:pPr>
        <w:ind w:left="2820" w:hanging="360"/>
      </w:pPr>
      <w:rPr>
        <w:rFonts w:ascii="Symbol" w:hAnsi="Symbol" w:hint="default"/>
      </w:rPr>
    </w:lvl>
    <w:lvl w:ilvl="4" w:tplc="040C0003" w:tentative="1">
      <w:start w:val="1"/>
      <w:numFmt w:val="bullet"/>
      <w:lvlText w:val="o"/>
      <w:lvlJc w:val="left"/>
      <w:pPr>
        <w:ind w:left="3540" w:hanging="360"/>
      </w:pPr>
      <w:rPr>
        <w:rFonts w:ascii="Courier New" w:hAnsi="Courier New" w:cs="Courier New" w:hint="default"/>
      </w:rPr>
    </w:lvl>
    <w:lvl w:ilvl="5" w:tplc="040C0005" w:tentative="1">
      <w:start w:val="1"/>
      <w:numFmt w:val="bullet"/>
      <w:lvlText w:val=""/>
      <w:lvlJc w:val="left"/>
      <w:pPr>
        <w:ind w:left="4260" w:hanging="360"/>
      </w:pPr>
      <w:rPr>
        <w:rFonts w:ascii="Wingdings" w:hAnsi="Wingdings" w:hint="default"/>
      </w:rPr>
    </w:lvl>
    <w:lvl w:ilvl="6" w:tplc="040C0001" w:tentative="1">
      <w:start w:val="1"/>
      <w:numFmt w:val="bullet"/>
      <w:lvlText w:val=""/>
      <w:lvlJc w:val="left"/>
      <w:pPr>
        <w:ind w:left="4980" w:hanging="360"/>
      </w:pPr>
      <w:rPr>
        <w:rFonts w:ascii="Symbol" w:hAnsi="Symbol" w:hint="default"/>
      </w:rPr>
    </w:lvl>
    <w:lvl w:ilvl="7" w:tplc="040C0003" w:tentative="1">
      <w:start w:val="1"/>
      <w:numFmt w:val="bullet"/>
      <w:lvlText w:val="o"/>
      <w:lvlJc w:val="left"/>
      <w:pPr>
        <w:ind w:left="5700" w:hanging="360"/>
      </w:pPr>
      <w:rPr>
        <w:rFonts w:ascii="Courier New" w:hAnsi="Courier New" w:cs="Courier New" w:hint="default"/>
      </w:rPr>
    </w:lvl>
    <w:lvl w:ilvl="8" w:tplc="040C0005" w:tentative="1">
      <w:start w:val="1"/>
      <w:numFmt w:val="bullet"/>
      <w:lvlText w:val=""/>
      <w:lvlJc w:val="left"/>
      <w:pPr>
        <w:ind w:left="6420" w:hanging="360"/>
      </w:pPr>
      <w:rPr>
        <w:rFonts w:ascii="Wingdings" w:hAnsi="Wingdings" w:hint="default"/>
      </w:rPr>
    </w:lvl>
  </w:abstractNum>
  <w:abstractNum w:abstractNumId="8" w15:restartNumberingAfterBreak="0">
    <w:nsid w:val="23A360AE"/>
    <w:multiLevelType w:val="multilevel"/>
    <w:tmpl w:val="6FDCD36C"/>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F6B538F"/>
    <w:multiLevelType w:val="hybridMultilevel"/>
    <w:tmpl w:val="DE807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D071EE"/>
    <w:multiLevelType w:val="multilevel"/>
    <w:tmpl w:val="07209CD8"/>
    <w:lvl w:ilvl="0">
      <w:numFmt w:val="bullet"/>
      <w:lvlText w:val="-"/>
      <w:lvlJc w:val="left"/>
      <w:pPr>
        <w:ind w:left="1080" w:hanging="360"/>
      </w:pPr>
      <w:rPr>
        <w:rFonts w:ascii="Arial" w:eastAsia="Times New Roman" w:hAnsi="Arial" w:cs="Aria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35083456"/>
    <w:multiLevelType w:val="multilevel"/>
    <w:tmpl w:val="F9B0574C"/>
    <w:lvl w:ilvl="0">
      <w:numFmt w:val="bullet"/>
      <w:lvlText w:val="-"/>
      <w:lvlJc w:val="left"/>
      <w:pPr>
        <w:ind w:left="1286" w:hanging="360"/>
      </w:pPr>
      <w:rPr>
        <w:rFonts w:ascii="Arial" w:eastAsia="NSimSun" w:hAnsi="Arial" w:cs="Arial"/>
      </w:rPr>
    </w:lvl>
    <w:lvl w:ilvl="1">
      <w:numFmt w:val="bullet"/>
      <w:lvlText w:val="o"/>
      <w:lvlJc w:val="left"/>
      <w:pPr>
        <w:ind w:left="2006" w:hanging="360"/>
      </w:pPr>
      <w:rPr>
        <w:rFonts w:ascii="Courier New" w:hAnsi="Courier New" w:cs="Courier New"/>
      </w:rPr>
    </w:lvl>
    <w:lvl w:ilvl="2">
      <w:numFmt w:val="bullet"/>
      <w:lvlText w:val=""/>
      <w:lvlJc w:val="left"/>
      <w:pPr>
        <w:ind w:left="2726" w:hanging="360"/>
      </w:pPr>
      <w:rPr>
        <w:rFonts w:ascii="Wingdings" w:hAnsi="Wingdings"/>
      </w:rPr>
    </w:lvl>
    <w:lvl w:ilvl="3">
      <w:numFmt w:val="bullet"/>
      <w:lvlText w:val=""/>
      <w:lvlJc w:val="left"/>
      <w:pPr>
        <w:ind w:left="3446" w:hanging="360"/>
      </w:pPr>
      <w:rPr>
        <w:rFonts w:ascii="Symbol" w:hAnsi="Symbol"/>
      </w:rPr>
    </w:lvl>
    <w:lvl w:ilvl="4">
      <w:numFmt w:val="bullet"/>
      <w:lvlText w:val="o"/>
      <w:lvlJc w:val="left"/>
      <w:pPr>
        <w:ind w:left="4166" w:hanging="360"/>
      </w:pPr>
      <w:rPr>
        <w:rFonts w:ascii="Courier New" w:hAnsi="Courier New" w:cs="Courier New"/>
      </w:rPr>
    </w:lvl>
    <w:lvl w:ilvl="5">
      <w:numFmt w:val="bullet"/>
      <w:lvlText w:val=""/>
      <w:lvlJc w:val="left"/>
      <w:pPr>
        <w:ind w:left="4886" w:hanging="360"/>
      </w:pPr>
      <w:rPr>
        <w:rFonts w:ascii="Wingdings" w:hAnsi="Wingdings"/>
      </w:rPr>
    </w:lvl>
    <w:lvl w:ilvl="6">
      <w:numFmt w:val="bullet"/>
      <w:lvlText w:val=""/>
      <w:lvlJc w:val="left"/>
      <w:pPr>
        <w:ind w:left="5606" w:hanging="360"/>
      </w:pPr>
      <w:rPr>
        <w:rFonts w:ascii="Symbol" w:hAnsi="Symbol"/>
      </w:rPr>
    </w:lvl>
    <w:lvl w:ilvl="7">
      <w:numFmt w:val="bullet"/>
      <w:lvlText w:val="o"/>
      <w:lvlJc w:val="left"/>
      <w:pPr>
        <w:ind w:left="6326" w:hanging="360"/>
      </w:pPr>
      <w:rPr>
        <w:rFonts w:ascii="Courier New" w:hAnsi="Courier New" w:cs="Courier New"/>
      </w:rPr>
    </w:lvl>
    <w:lvl w:ilvl="8">
      <w:numFmt w:val="bullet"/>
      <w:lvlText w:val=""/>
      <w:lvlJc w:val="left"/>
      <w:pPr>
        <w:ind w:left="7046" w:hanging="360"/>
      </w:pPr>
      <w:rPr>
        <w:rFonts w:ascii="Wingdings" w:hAnsi="Wingdings"/>
      </w:rPr>
    </w:lvl>
  </w:abstractNum>
  <w:abstractNum w:abstractNumId="12" w15:restartNumberingAfterBreak="0">
    <w:nsid w:val="37916427"/>
    <w:multiLevelType w:val="hybridMultilevel"/>
    <w:tmpl w:val="9CF86A1A"/>
    <w:lvl w:ilvl="0" w:tplc="E66E9DA0">
      <w:start w:val="11"/>
      <w:numFmt w:val="bullet"/>
      <w:lvlText w:val="-"/>
      <w:lvlJc w:val="left"/>
      <w:pPr>
        <w:ind w:left="720" w:hanging="360"/>
      </w:pPr>
      <w:rPr>
        <w:rFonts w:ascii="Avenir" w:eastAsia="Songti SC" w:hAnsi="Avenir"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FA3F1E"/>
    <w:multiLevelType w:val="multilevel"/>
    <w:tmpl w:val="43A6B846"/>
    <w:lvl w:ilvl="0">
      <w:numFmt w:val="bullet"/>
      <w:lvlText w:val="-"/>
      <w:lvlJc w:val="left"/>
      <w:pPr>
        <w:ind w:left="660" w:hanging="360"/>
      </w:pPr>
      <w:rPr>
        <w:rFonts w:ascii="Arial" w:eastAsia="NSimSun" w:hAnsi="Arial" w:cs="Arial"/>
        <w:sz w:val="22"/>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4" w15:restartNumberingAfterBreak="0">
    <w:nsid w:val="394552B2"/>
    <w:multiLevelType w:val="multilevel"/>
    <w:tmpl w:val="9BFA3B02"/>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79319E"/>
    <w:multiLevelType w:val="multilevel"/>
    <w:tmpl w:val="94B698A2"/>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5BC6DF4"/>
    <w:multiLevelType w:val="hybridMultilevel"/>
    <w:tmpl w:val="8FD2FC42"/>
    <w:lvl w:ilvl="0" w:tplc="220A257C">
      <w:start w:val="4"/>
      <w:numFmt w:val="bullet"/>
      <w:lvlText w:val="-"/>
      <w:lvlJc w:val="left"/>
      <w:pPr>
        <w:ind w:left="720" w:hanging="360"/>
      </w:pPr>
      <w:rPr>
        <w:rFonts w:ascii="Arial" w:eastAsia="Songti SC"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C846CC"/>
    <w:multiLevelType w:val="multilevel"/>
    <w:tmpl w:val="69484830"/>
    <w:lvl w:ilvl="0">
      <w:numFmt w:val="bullet"/>
      <w:lvlText w:val="-"/>
      <w:lvlJc w:val="left"/>
      <w:pPr>
        <w:ind w:left="660" w:hanging="360"/>
      </w:pPr>
      <w:rPr>
        <w:rFonts w:ascii="Arial" w:eastAsia="NSimSun" w:hAnsi="Arial" w:cs="Arial"/>
        <w:sz w:val="22"/>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8" w15:restartNumberingAfterBreak="0">
    <w:nsid w:val="4656186E"/>
    <w:multiLevelType w:val="multilevel"/>
    <w:tmpl w:val="F1EC73A4"/>
    <w:lvl w:ilvl="0">
      <w:numFmt w:val="bullet"/>
      <w:lvlText w:val="-"/>
      <w:lvlJc w:val="left"/>
      <w:pPr>
        <w:ind w:left="660" w:hanging="360"/>
      </w:pPr>
      <w:rPr>
        <w:rFonts w:ascii="Arial" w:eastAsia="NSimSun" w:hAnsi="Arial" w:cs="Arial"/>
      </w:rPr>
    </w:lvl>
    <w:lvl w:ilvl="1">
      <w:numFmt w:val="bullet"/>
      <w:lvlText w:val="o"/>
      <w:lvlJc w:val="left"/>
      <w:pPr>
        <w:ind w:left="1380" w:hanging="360"/>
      </w:pPr>
      <w:rPr>
        <w:rFonts w:ascii="Courier New" w:hAnsi="Courier New" w:cs="Courier New"/>
      </w:rPr>
    </w:lvl>
    <w:lvl w:ilvl="2">
      <w:numFmt w:val="bullet"/>
      <w:lvlText w:val=""/>
      <w:lvlJc w:val="left"/>
      <w:pPr>
        <w:ind w:left="2100" w:hanging="360"/>
      </w:pPr>
      <w:rPr>
        <w:rFonts w:ascii="Wingdings" w:hAnsi="Wingdings"/>
      </w:rPr>
    </w:lvl>
    <w:lvl w:ilvl="3">
      <w:numFmt w:val="bullet"/>
      <w:lvlText w:val=""/>
      <w:lvlJc w:val="left"/>
      <w:pPr>
        <w:ind w:left="2820" w:hanging="360"/>
      </w:pPr>
      <w:rPr>
        <w:rFonts w:ascii="Symbol" w:hAnsi="Symbol"/>
      </w:rPr>
    </w:lvl>
    <w:lvl w:ilvl="4">
      <w:numFmt w:val="bullet"/>
      <w:lvlText w:val="o"/>
      <w:lvlJc w:val="left"/>
      <w:pPr>
        <w:ind w:left="3540" w:hanging="360"/>
      </w:pPr>
      <w:rPr>
        <w:rFonts w:ascii="Courier New" w:hAnsi="Courier New" w:cs="Courier New"/>
      </w:rPr>
    </w:lvl>
    <w:lvl w:ilvl="5">
      <w:numFmt w:val="bullet"/>
      <w:lvlText w:val=""/>
      <w:lvlJc w:val="left"/>
      <w:pPr>
        <w:ind w:left="4260" w:hanging="360"/>
      </w:pPr>
      <w:rPr>
        <w:rFonts w:ascii="Wingdings" w:hAnsi="Wingdings"/>
      </w:rPr>
    </w:lvl>
    <w:lvl w:ilvl="6">
      <w:numFmt w:val="bullet"/>
      <w:lvlText w:val=""/>
      <w:lvlJc w:val="left"/>
      <w:pPr>
        <w:ind w:left="4980" w:hanging="360"/>
      </w:pPr>
      <w:rPr>
        <w:rFonts w:ascii="Symbol" w:hAnsi="Symbol"/>
      </w:rPr>
    </w:lvl>
    <w:lvl w:ilvl="7">
      <w:numFmt w:val="bullet"/>
      <w:lvlText w:val="o"/>
      <w:lvlJc w:val="left"/>
      <w:pPr>
        <w:ind w:left="5700" w:hanging="360"/>
      </w:pPr>
      <w:rPr>
        <w:rFonts w:ascii="Courier New" w:hAnsi="Courier New" w:cs="Courier New"/>
      </w:rPr>
    </w:lvl>
    <w:lvl w:ilvl="8">
      <w:numFmt w:val="bullet"/>
      <w:lvlText w:val=""/>
      <w:lvlJc w:val="left"/>
      <w:pPr>
        <w:ind w:left="6420" w:hanging="360"/>
      </w:pPr>
      <w:rPr>
        <w:rFonts w:ascii="Wingdings" w:hAnsi="Wingdings"/>
      </w:rPr>
    </w:lvl>
  </w:abstractNum>
  <w:abstractNum w:abstractNumId="19" w15:restartNumberingAfterBreak="0">
    <w:nsid w:val="46DE77E9"/>
    <w:multiLevelType w:val="multilevel"/>
    <w:tmpl w:val="0CB25B70"/>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745668C"/>
    <w:multiLevelType w:val="multilevel"/>
    <w:tmpl w:val="CD363FFC"/>
    <w:lvl w:ilvl="0">
      <w:numFmt w:val="bullet"/>
      <w:lvlText w:val="-"/>
      <w:lvlJc w:val="left"/>
      <w:pPr>
        <w:ind w:left="833" w:hanging="360"/>
      </w:pPr>
      <w:rPr>
        <w:rFonts w:ascii="Arial" w:eastAsia="NSimSun" w:hAnsi="Arial" w:cs="Arial"/>
      </w:rPr>
    </w:lvl>
    <w:lvl w:ilvl="1">
      <w:numFmt w:val="bullet"/>
      <w:lvlText w:val="o"/>
      <w:lvlJc w:val="left"/>
      <w:pPr>
        <w:ind w:left="1553" w:hanging="360"/>
      </w:pPr>
      <w:rPr>
        <w:rFonts w:ascii="Courier New" w:hAnsi="Courier New" w:cs="Courier New"/>
      </w:rPr>
    </w:lvl>
    <w:lvl w:ilvl="2">
      <w:numFmt w:val="bullet"/>
      <w:lvlText w:val=""/>
      <w:lvlJc w:val="left"/>
      <w:pPr>
        <w:ind w:left="2273" w:hanging="360"/>
      </w:pPr>
      <w:rPr>
        <w:rFonts w:ascii="Wingdings" w:hAnsi="Wingdings"/>
      </w:rPr>
    </w:lvl>
    <w:lvl w:ilvl="3">
      <w:numFmt w:val="bullet"/>
      <w:lvlText w:val=""/>
      <w:lvlJc w:val="left"/>
      <w:pPr>
        <w:ind w:left="2993" w:hanging="360"/>
      </w:pPr>
      <w:rPr>
        <w:rFonts w:ascii="Symbol" w:hAnsi="Symbol"/>
      </w:rPr>
    </w:lvl>
    <w:lvl w:ilvl="4">
      <w:numFmt w:val="bullet"/>
      <w:lvlText w:val="o"/>
      <w:lvlJc w:val="left"/>
      <w:pPr>
        <w:ind w:left="3713" w:hanging="360"/>
      </w:pPr>
      <w:rPr>
        <w:rFonts w:ascii="Courier New" w:hAnsi="Courier New" w:cs="Courier New"/>
      </w:rPr>
    </w:lvl>
    <w:lvl w:ilvl="5">
      <w:numFmt w:val="bullet"/>
      <w:lvlText w:val=""/>
      <w:lvlJc w:val="left"/>
      <w:pPr>
        <w:ind w:left="4433" w:hanging="360"/>
      </w:pPr>
      <w:rPr>
        <w:rFonts w:ascii="Wingdings" w:hAnsi="Wingdings"/>
      </w:rPr>
    </w:lvl>
    <w:lvl w:ilvl="6">
      <w:numFmt w:val="bullet"/>
      <w:lvlText w:val=""/>
      <w:lvlJc w:val="left"/>
      <w:pPr>
        <w:ind w:left="5153" w:hanging="360"/>
      </w:pPr>
      <w:rPr>
        <w:rFonts w:ascii="Symbol" w:hAnsi="Symbol"/>
      </w:rPr>
    </w:lvl>
    <w:lvl w:ilvl="7">
      <w:numFmt w:val="bullet"/>
      <w:lvlText w:val="o"/>
      <w:lvlJc w:val="left"/>
      <w:pPr>
        <w:ind w:left="5873" w:hanging="360"/>
      </w:pPr>
      <w:rPr>
        <w:rFonts w:ascii="Courier New" w:hAnsi="Courier New" w:cs="Courier New"/>
      </w:rPr>
    </w:lvl>
    <w:lvl w:ilvl="8">
      <w:numFmt w:val="bullet"/>
      <w:lvlText w:val=""/>
      <w:lvlJc w:val="left"/>
      <w:pPr>
        <w:ind w:left="6593" w:hanging="360"/>
      </w:pPr>
      <w:rPr>
        <w:rFonts w:ascii="Wingdings" w:hAnsi="Wingdings"/>
      </w:rPr>
    </w:lvl>
  </w:abstractNum>
  <w:abstractNum w:abstractNumId="21" w15:restartNumberingAfterBreak="0">
    <w:nsid w:val="4E1B328C"/>
    <w:multiLevelType w:val="multilevel"/>
    <w:tmpl w:val="D78A5A22"/>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F1E00A4"/>
    <w:multiLevelType w:val="hybridMultilevel"/>
    <w:tmpl w:val="EB547D7A"/>
    <w:lvl w:ilvl="0" w:tplc="44D64EA2">
      <w:start w:val="11"/>
      <w:numFmt w:val="bullet"/>
      <w:lvlText w:val="-"/>
      <w:lvlJc w:val="left"/>
      <w:pPr>
        <w:ind w:left="720" w:hanging="360"/>
      </w:pPr>
      <w:rPr>
        <w:rFonts w:ascii="Avenir" w:eastAsia="Songti SC" w:hAnsi="Avenir"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333B74"/>
    <w:multiLevelType w:val="hybridMultilevel"/>
    <w:tmpl w:val="288C00F6"/>
    <w:lvl w:ilvl="0" w:tplc="60E6D7D2">
      <w:start w:val="2"/>
      <w:numFmt w:val="bullet"/>
      <w:lvlText w:val="-"/>
      <w:lvlJc w:val="left"/>
      <w:pPr>
        <w:ind w:left="720" w:hanging="360"/>
      </w:pPr>
      <w:rPr>
        <w:rFonts w:ascii="Arial" w:eastAsia="Songti SC"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EF6082"/>
    <w:multiLevelType w:val="multilevel"/>
    <w:tmpl w:val="35569A0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6F666DD"/>
    <w:multiLevelType w:val="multilevel"/>
    <w:tmpl w:val="ED128D48"/>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26" w15:restartNumberingAfterBreak="0">
    <w:nsid w:val="5C463503"/>
    <w:multiLevelType w:val="multilevel"/>
    <w:tmpl w:val="DC068B50"/>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83467AB"/>
    <w:multiLevelType w:val="multilevel"/>
    <w:tmpl w:val="CC0466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133456"/>
    <w:multiLevelType w:val="multilevel"/>
    <w:tmpl w:val="E8B02FD6"/>
    <w:lvl w:ilvl="0">
      <w:numFmt w:val="bullet"/>
      <w:lvlText w:val="-"/>
      <w:lvlJc w:val="left"/>
      <w:pPr>
        <w:ind w:left="720" w:hanging="360"/>
      </w:pPr>
      <w:rPr>
        <w:rFonts w:ascii="Arial" w:eastAsia="N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2"/>
  </w:num>
  <w:num w:numId="3">
    <w:abstractNumId w:val="22"/>
  </w:num>
  <w:num w:numId="4">
    <w:abstractNumId w:val="16"/>
  </w:num>
  <w:num w:numId="5">
    <w:abstractNumId w:val="28"/>
  </w:num>
  <w:num w:numId="6">
    <w:abstractNumId w:val="11"/>
  </w:num>
  <w:num w:numId="7">
    <w:abstractNumId w:val="4"/>
  </w:num>
  <w:num w:numId="8">
    <w:abstractNumId w:val="23"/>
  </w:num>
  <w:num w:numId="9">
    <w:abstractNumId w:val="0"/>
  </w:num>
  <w:num w:numId="10">
    <w:abstractNumId w:val="3"/>
  </w:num>
  <w:num w:numId="11">
    <w:abstractNumId w:val="10"/>
  </w:num>
  <w:num w:numId="12">
    <w:abstractNumId w:val="7"/>
  </w:num>
  <w:num w:numId="13">
    <w:abstractNumId w:val="18"/>
  </w:num>
  <w:num w:numId="14">
    <w:abstractNumId w:val="21"/>
  </w:num>
  <w:num w:numId="15">
    <w:abstractNumId w:val="19"/>
  </w:num>
  <w:num w:numId="16">
    <w:abstractNumId w:val="15"/>
  </w:num>
  <w:num w:numId="17">
    <w:abstractNumId w:val="1"/>
  </w:num>
  <w:num w:numId="18">
    <w:abstractNumId w:val="8"/>
  </w:num>
  <w:num w:numId="19">
    <w:abstractNumId w:val="20"/>
  </w:num>
  <w:num w:numId="20">
    <w:abstractNumId w:val="6"/>
  </w:num>
  <w:num w:numId="21">
    <w:abstractNumId w:val="25"/>
  </w:num>
  <w:num w:numId="22">
    <w:abstractNumId w:val="24"/>
  </w:num>
  <w:num w:numId="23">
    <w:abstractNumId w:val="5"/>
  </w:num>
  <w:num w:numId="24">
    <w:abstractNumId w:val="27"/>
  </w:num>
  <w:num w:numId="25">
    <w:abstractNumId w:val="27"/>
    <w:lvlOverride w:ilvl="0">
      <w:startOverride w:val="1"/>
    </w:lvlOverride>
  </w:num>
  <w:num w:numId="26">
    <w:abstractNumId w:val="14"/>
  </w:num>
  <w:num w:numId="27">
    <w:abstractNumId w:val="2"/>
  </w:num>
  <w:num w:numId="28">
    <w:abstractNumId w:val="17"/>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351"/>
    <w:rsid w:val="00023DC1"/>
    <w:rsid w:val="00024763"/>
    <w:rsid w:val="00027ACE"/>
    <w:rsid w:val="0003672E"/>
    <w:rsid w:val="00046BF4"/>
    <w:rsid w:val="00046F5F"/>
    <w:rsid w:val="000664B0"/>
    <w:rsid w:val="000800F4"/>
    <w:rsid w:val="000A0D4B"/>
    <w:rsid w:val="000C7A21"/>
    <w:rsid w:val="000E1110"/>
    <w:rsid w:val="000F4783"/>
    <w:rsid w:val="0010267B"/>
    <w:rsid w:val="00112676"/>
    <w:rsid w:val="00126F56"/>
    <w:rsid w:val="00133344"/>
    <w:rsid w:val="001406BE"/>
    <w:rsid w:val="00141A4F"/>
    <w:rsid w:val="0015057A"/>
    <w:rsid w:val="00160558"/>
    <w:rsid w:val="001611EE"/>
    <w:rsid w:val="001842BE"/>
    <w:rsid w:val="0018710D"/>
    <w:rsid w:val="00193D9C"/>
    <w:rsid w:val="001955B2"/>
    <w:rsid w:val="001D7E42"/>
    <w:rsid w:val="00203D2A"/>
    <w:rsid w:val="00215DCC"/>
    <w:rsid w:val="00230661"/>
    <w:rsid w:val="002370E8"/>
    <w:rsid w:val="00244964"/>
    <w:rsid w:val="00294D45"/>
    <w:rsid w:val="002B3903"/>
    <w:rsid w:val="002C5320"/>
    <w:rsid w:val="00330E39"/>
    <w:rsid w:val="003729F0"/>
    <w:rsid w:val="0038182B"/>
    <w:rsid w:val="003A1245"/>
    <w:rsid w:val="003A297A"/>
    <w:rsid w:val="003A3FD0"/>
    <w:rsid w:val="003B0092"/>
    <w:rsid w:val="003C08AB"/>
    <w:rsid w:val="003D147A"/>
    <w:rsid w:val="0040600F"/>
    <w:rsid w:val="00407ED4"/>
    <w:rsid w:val="00412790"/>
    <w:rsid w:val="0042146B"/>
    <w:rsid w:val="00446A5C"/>
    <w:rsid w:val="0045414C"/>
    <w:rsid w:val="004D2372"/>
    <w:rsid w:val="004E1DAE"/>
    <w:rsid w:val="004E2376"/>
    <w:rsid w:val="004F12B4"/>
    <w:rsid w:val="00532561"/>
    <w:rsid w:val="005369CF"/>
    <w:rsid w:val="00553141"/>
    <w:rsid w:val="005857A8"/>
    <w:rsid w:val="005A37C6"/>
    <w:rsid w:val="005D6910"/>
    <w:rsid w:val="005E1D78"/>
    <w:rsid w:val="005E7996"/>
    <w:rsid w:val="00660501"/>
    <w:rsid w:val="00666151"/>
    <w:rsid w:val="00690A33"/>
    <w:rsid w:val="0069259E"/>
    <w:rsid w:val="00694CDF"/>
    <w:rsid w:val="006974BE"/>
    <w:rsid w:val="00724BE9"/>
    <w:rsid w:val="00730524"/>
    <w:rsid w:val="0076234C"/>
    <w:rsid w:val="007748E2"/>
    <w:rsid w:val="00795D92"/>
    <w:rsid w:val="007C1163"/>
    <w:rsid w:val="007C563D"/>
    <w:rsid w:val="007D2916"/>
    <w:rsid w:val="00815D99"/>
    <w:rsid w:val="00832D79"/>
    <w:rsid w:val="008453FD"/>
    <w:rsid w:val="00855C26"/>
    <w:rsid w:val="008938D4"/>
    <w:rsid w:val="008B2552"/>
    <w:rsid w:val="008B3285"/>
    <w:rsid w:val="008D5AA1"/>
    <w:rsid w:val="008D7B98"/>
    <w:rsid w:val="008D7C35"/>
    <w:rsid w:val="008F0478"/>
    <w:rsid w:val="008F5DCF"/>
    <w:rsid w:val="009053FC"/>
    <w:rsid w:val="00910F01"/>
    <w:rsid w:val="00915D2E"/>
    <w:rsid w:val="0092071B"/>
    <w:rsid w:val="0093487E"/>
    <w:rsid w:val="00940A02"/>
    <w:rsid w:val="0094612B"/>
    <w:rsid w:val="00993C28"/>
    <w:rsid w:val="009C08F4"/>
    <w:rsid w:val="009F53FB"/>
    <w:rsid w:val="00A36F90"/>
    <w:rsid w:val="00AA174D"/>
    <w:rsid w:val="00AC3CCA"/>
    <w:rsid w:val="00B305A9"/>
    <w:rsid w:val="00B56F37"/>
    <w:rsid w:val="00B74DA2"/>
    <w:rsid w:val="00B83B9F"/>
    <w:rsid w:val="00B84C83"/>
    <w:rsid w:val="00B955CF"/>
    <w:rsid w:val="00BA0BB4"/>
    <w:rsid w:val="00BB3202"/>
    <w:rsid w:val="00BB5C0F"/>
    <w:rsid w:val="00BD0F5C"/>
    <w:rsid w:val="00BF01B7"/>
    <w:rsid w:val="00C0201D"/>
    <w:rsid w:val="00C043AC"/>
    <w:rsid w:val="00C0679B"/>
    <w:rsid w:val="00C10F97"/>
    <w:rsid w:val="00C13148"/>
    <w:rsid w:val="00C21F90"/>
    <w:rsid w:val="00C63FE2"/>
    <w:rsid w:val="00C70949"/>
    <w:rsid w:val="00C73E0C"/>
    <w:rsid w:val="00CA4FBD"/>
    <w:rsid w:val="00CA74E5"/>
    <w:rsid w:val="00CC57B7"/>
    <w:rsid w:val="00CD1957"/>
    <w:rsid w:val="00CE6024"/>
    <w:rsid w:val="00CF3BED"/>
    <w:rsid w:val="00D22ED7"/>
    <w:rsid w:val="00D35E13"/>
    <w:rsid w:val="00D3768B"/>
    <w:rsid w:val="00D64B14"/>
    <w:rsid w:val="00DA1870"/>
    <w:rsid w:val="00DB2CB8"/>
    <w:rsid w:val="00DD0CD7"/>
    <w:rsid w:val="00DE3043"/>
    <w:rsid w:val="00DF4724"/>
    <w:rsid w:val="00E02F4D"/>
    <w:rsid w:val="00E12549"/>
    <w:rsid w:val="00E24B6F"/>
    <w:rsid w:val="00E336A4"/>
    <w:rsid w:val="00E45F16"/>
    <w:rsid w:val="00E4714E"/>
    <w:rsid w:val="00E50253"/>
    <w:rsid w:val="00E62D33"/>
    <w:rsid w:val="00E7349F"/>
    <w:rsid w:val="00E7636E"/>
    <w:rsid w:val="00E85002"/>
    <w:rsid w:val="00EA7FAD"/>
    <w:rsid w:val="00EB088F"/>
    <w:rsid w:val="00EB1BF4"/>
    <w:rsid w:val="00EB34FB"/>
    <w:rsid w:val="00EE4DD8"/>
    <w:rsid w:val="00EF11CC"/>
    <w:rsid w:val="00F006A9"/>
    <w:rsid w:val="00F010D2"/>
    <w:rsid w:val="00F168DC"/>
    <w:rsid w:val="00F22DDE"/>
    <w:rsid w:val="00F465E8"/>
    <w:rsid w:val="00F66649"/>
    <w:rsid w:val="00F87CC3"/>
    <w:rsid w:val="00FB3002"/>
    <w:rsid w:val="00FB4351"/>
    <w:rsid w:val="00FC7DC7"/>
    <w:rsid w:val="00FE1EB3"/>
    <w:rsid w:val="00FF70E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9790"/>
  <w15:docId w15:val="{574C7E6F-E4B1-450A-A9BF-F7B077B0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Corpsdetexte"/>
    <w:qFormat/>
    <w:pPr>
      <w:keepNext/>
      <w:spacing w:before="240" w:after="120"/>
    </w:pPr>
    <w:rPr>
      <w:rFonts w:ascii="Liberation Sans" w:eastAsia="PingFang SC" w:hAnsi="Liberation San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aragraphedeliste">
    <w:name w:val="List Paragraph"/>
    <w:basedOn w:val="Normal"/>
    <w:qFormat/>
    <w:rsid w:val="00F66649"/>
    <w:pPr>
      <w:ind w:left="720"/>
      <w:contextualSpacing/>
    </w:pPr>
    <w:rPr>
      <w:rFonts w:cs="Mangal"/>
      <w:szCs w:val="21"/>
    </w:rPr>
  </w:style>
  <w:style w:type="table" w:styleId="Grilledutableau">
    <w:name w:val="Table Grid"/>
    <w:basedOn w:val="TableauNormal"/>
    <w:uiPriority w:val="39"/>
    <w:rsid w:val="00F87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A0BB4"/>
    <w:pPr>
      <w:tabs>
        <w:tab w:val="center" w:pos="4536"/>
        <w:tab w:val="right" w:pos="9072"/>
      </w:tabs>
    </w:pPr>
    <w:rPr>
      <w:rFonts w:cs="Mangal"/>
      <w:szCs w:val="21"/>
    </w:rPr>
  </w:style>
  <w:style w:type="character" w:customStyle="1" w:styleId="En-tteCar">
    <w:name w:val="En-tête Car"/>
    <w:basedOn w:val="Policepardfaut"/>
    <w:link w:val="En-tte"/>
    <w:uiPriority w:val="99"/>
    <w:rsid w:val="00BA0BB4"/>
    <w:rPr>
      <w:rFonts w:cs="Mangal"/>
      <w:szCs w:val="21"/>
    </w:rPr>
  </w:style>
  <w:style w:type="paragraph" w:styleId="Pieddepage">
    <w:name w:val="footer"/>
    <w:basedOn w:val="Normal"/>
    <w:link w:val="PieddepageCar"/>
    <w:uiPriority w:val="99"/>
    <w:unhideWhenUsed/>
    <w:rsid w:val="00BA0BB4"/>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BA0BB4"/>
    <w:rPr>
      <w:rFonts w:cs="Mangal"/>
      <w:szCs w:val="21"/>
    </w:rPr>
  </w:style>
  <w:style w:type="character" w:styleId="Lienhypertexte">
    <w:name w:val="Hyperlink"/>
    <w:basedOn w:val="Policepardfaut"/>
    <w:uiPriority w:val="99"/>
    <w:unhideWhenUsed/>
    <w:rsid w:val="00BA0BB4"/>
    <w:rPr>
      <w:color w:val="0563C1" w:themeColor="hyperlink"/>
      <w:u w:val="single"/>
    </w:rPr>
  </w:style>
  <w:style w:type="character" w:styleId="Mentionnonrsolue">
    <w:name w:val="Unresolved Mention"/>
    <w:basedOn w:val="Policepardfaut"/>
    <w:uiPriority w:val="99"/>
    <w:semiHidden/>
    <w:unhideWhenUsed/>
    <w:rsid w:val="00BA0B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6966">
      <w:bodyDiv w:val="1"/>
      <w:marLeft w:val="0"/>
      <w:marRight w:val="0"/>
      <w:marTop w:val="0"/>
      <w:marBottom w:val="0"/>
      <w:divBdr>
        <w:top w:val="none" w:sz="0" w:space="0" w:color="auto"/>
        <w:left w:val="none" w:sz="0" w:space="0" w:color="auto"/>
        <w:bottom w:val="none" w:sz="0" w:space="0" w:color="auto"/>
        <w:right w:val="none" w:sz="0" w:space="0" w:color="auto"/>
      </w:divBdr>
    </w:div>
    <w:div w:id="1523786200">
      <w:bodyDiv w:val="1"/>
      <w:marLeft w:val="0"/>
      <w:marRight w:val="0"/>
      <w:marTop w:val="0"/>
      <w:marBottom w:val="0"/>
      <w:divBdr>
        <w:top w:val="none" w:sz="0" w:space="0" w:color="auto"/>
        <w:left w:val="none" w:sz="0" w:space="0" w:color="auto"/>
        <w:bottom w:val="none" w:sz="0" w:space="0" w:color="auto"/>
        <w:right w:val="none" w:sz="0" w:space="0" w:color="auto"/>
      </w:divBdr>
    </w:div>
    <w:div w:id="1686713156">
      <w:bodyDiv w:val="1"/>
      <w:marLeft w:val="0"/>
      <w:marRight w:val="0"/>
      <w:marTop w:val="0"/>
      <w:marBottom w:val="0"/>
      <w:divBdr>
        <w:top w:val="none" w:sz="0" w:space="0" w:color="auto"/>
        <w:left w:val="none" w:sz="0" w:space="0" w:color="auto"/>
        <w:bottom w:val="none" w:sz="0" w:space="0" w:color="auto"/>
        <w:right w:val="none" w:sz="0" w:space="0" w:color="auto"/>
      </w:divBdr>
    </w:div>
    <w:div w:id="190244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mailto:mairie@crazan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238C-5BDA-4AF4-A64F-06753455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4</Pages>
  <Words>1311</Words>
  <Characters>7211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37</cp:revision>
  <cp:lastPrinted>2024-01-15T10:10:00Z</cp:lastPrinted>
  <dcterms:created xsi:type="dcterms:W3CDTF">2023-11-20T07:58:00Z</dcterms:created>
  <dcterms:modified xsi:type="dcterms:W3CDTF">2024-01-17T11:50:00Z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2023-08-31T20:40:04Z</dcterms:created>
  <dc:creator/>
  <dc:description/>
  <dc:language>fr-FR</dc:language>
  <cp:lastModifiedBy/>
  <dcterms:modified xsi:type="dcterms:W3CDTF">2023-08-31T22:57:53Z</dcterms:modified>
  <cp:revision>55</cp:revision>
  <dc:subject/>
  <dc:title/>
</cp:coreProperties>
</file>